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44" w:rsidRDefault="00795C61" w:rsidP="007927F9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DD4DDC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DD4DDC" w:rsidRPr="00373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1B37" w:rsidRPr="000373A0" w:rsidRDefault="00DD4DDC" w:rsidP="007927F9">
      <w:pPr>
        <w:spacing w:after="12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194">
        <w:rPr>
          <w:rFonts w:ascii="Times New Roman" w:eastAsia="Times New Roman" w:hAnsi="Times New Roman" w:cs="Times New Roman"/>
          <w:b/>
          <w:i/>
          <w:sz w:val="24"/>
          <w:szCs w:val="24"/>
        </w:rPr>
        <w:t>Orientavimasis aplinkoje pagal kompasą ir gamtos orientyrus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A31B37">
        <w:rPr>
          <w:rFonts w:ascii="Times New Roman" w:eastAsia="Times New Roman" w:hAnsi="Times New Roman" w:cs="Times New Roman"/>
          <w:b/>
          <w:i/>
          <w:sz w:val="24"/>
          <w:szCs w:val="24"/>
        </w:rPr>
        <w:t>B dalis</w:t>
      </w:r>
    </w:p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835"/>
        <w:gridCol w:w="6804"/>
      </w:tblGrid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7927F9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7927F9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3–4 klasė, pasaulio pažinimas</w:t>
            </w:r>
            <w:r w:rsidR="00927944" w:rsidRPr="00792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792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8D10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min. 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gebėjimai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Pr="006304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endrąsias</w:t>
            </w:r>
            <w:r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as. </w:t>
            </w:r>
          </w:p>
          <w:p w:rsidR="00A31B37" w:rsidRPr="00CF3C2E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4C0B39" w:rsidRDefault="00CA5E07" w:rsidP="0098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B37"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Nustatyti šiaurės, pietų, rytų</w:t>
            </w:r>
            <w:r w:rsidR="00A31B37"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B37"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ir vakarų</w:t>
            </w:r>
            <w:r w:rsidR="00A31B37"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1B37"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kryptis.</w:t>
            </w:r>
            <w:r w:rsidR="00A31B37"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Orientuotis </w:t>
            </w:r>
            <w:r w:rsidR="00A31B37"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pagal Saulę, kitus gamtos objektus, kompasą.</w:t>
            </w:r>
          </w:p>
          <w:p w:rsidR="00A31B37" w:rsidRPr="00330DD7" w:rsidRDefault="00A31B37" w:rsidP="0098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5.6. Suvokti ir paaiškinti gyvų</w:t>
            </w:r>
            <w:r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ganizmų</w:t>
            </w:r>
            <w:r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prisitaikymo prie aplin</w:t>
            </w:r>
            <w:r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kos reikšmę.</w:t>
            </w:r>
            <w:r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Atrasti ir iliustruoti pavyzdžiais, kaip </w:t>
            </w:r>
            <w:r w:rsid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gyvūnai </w:t>
            </w:r>
            <w:r w:rsid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prisitaikę</w:t>
            </w:r>
            <w:r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B39">
              <w:rPr>
                <w:rFonts w:ascii="Times New Roman" w:eastAsia="Times New Roman" w:hAnsi="Times New Roman" w:cs="Times New Roman"/>
                <w:sz w:val="24"/>
                <w:szCs w:val="24"/>
              </w:rPr>
              <w:t>prie gyvenimo sąlygų.</w:t>
            </w:r>
          </w:p>
        </w:tc>
      </w:tr>
      <w:tr w:rsidR="00A31B37" w:rsidRPr="003730E1" w:rsidTr="007927F9">
        <w:trPr>
          <w:trHeight w:val="126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AE25C1" w:rsidRDefault="00927944" w:rsidP="00FC14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A3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A31B37"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asaulio pažinimo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standartizuotą </w:t>
            </w:r>
            <w:r w:rsidR="00A31B37"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FE1109" w:rsidRDefault="00A31B37" w:rsidP="00795C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Atpažįsta augalų ir gyvūnų prisitaikymo prie aplinkos išorinius požymius ir paaiškina, kaip šie požymiai padeda jiems išgyventi. Pateikia bendruomeninių gyvūnų pavyzdžių, </w:t>
            </w: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paaiškina, kodėl gyvenant bendruomenėmis gyvūnams lengviau išlikti.</w:t>
            </w:r>
          </w:p>
          <w:p w:rsidR="00A31B37" w:rsidRPr="00424989" w:rsidRDefault="00A31B37" w:rsidP="0098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09">
              <w:rPr>
                <w:rFonts w:ascii="Times New Roman" w:hAnsi="Times New Roman" w:cs="Times New Roman"/>
                <w:sz w:val="24"/>
                <w:szCs w:val="24"/>
              </w:rPr>
              <w:t>4.2.1. &lt;...&gt;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109">
              <w:rPr>
                <w:rFonts w:ascii="Times New Roman" w:eastAsia="Times New Roman" w:hAnsi="Times New Roman" w:cs="Times New Roman"/>
                <w:sz w:val="24"/>
                <w:szCs w:val="24"/>
              </w:rPr>
              <w:t>Pagal geografinio objekto padėtį nustato pasaulio šalių kryptis.</w:t>
            </w:r>
            <w:r w:rsidRPr="00FE1109">
              <w:rPr>
                <w:rFonts w:ascii="Times New Roman" w:hAnsi="Times New Roman" w:cs="Times New Roman"/>
                <w:sz w:val="24"/>
                <w:szCs w:val="24"/>
              </w:rPr>
              <w:t xml:space="preserve"> &lt;...&gt;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Default="00A31B37" w:rsidP="00792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5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  <w:p w:rsidR="00A31B37" w:rsidRPr="00215527" w:rsidRDefault="00A31B37" w:rsidP="007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120EE7" w:rsidRDefault="00A31B37" w:rsidP="00737EC8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EE7">
              <w:rPr>
                <w:rFonts w:ascii="Times New Roman" w:eastAsia="Times New Roman" w:hAnsi="Times New Roman" w:cs="Times New Roman"/>
                <w:sz w:val="24"/>
                <w:szCs w:val="24"/>
              </w:rPr>
              <w:t>Išmokyti mokinius naudotis kompasu ir nustatyti pasaulio kryptis.</w:t>
            </w:r>
          </w:p>
          <w:p w:rsidR="00A31B37" w:rsidRPr="00737EC8" w:rsidRDefault="00A31B37" w:rsidP="00737EC8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EE7">
              <w:rPr>
                <w:rFonts w:ascii="Times New Roman" w:eastAsia="Times New Roman" w:hAnsi="Times New Roman" w:cs="Times New Roman"/>
                <w:sz w:val="24"/>
                <w:szCs w:val="24"/>
              </w:rPr>
              <w:t>Supažindinti mokinius su artimoj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 w:rsidRPr="00120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aplinkoje </w:t>
            </w:r>
            <w:r w:rsidR="00B2066C" w:rsidRPr="00120EE7">
              <w:rPr>
                <w:rFonts w:ascii="Times New Roman" w:eastAsia="Times New Roman" w:hAnsi="Times New Roman" w:cs="Times New Roman"/>
                <w:sz w:val="24"/>
                <w:szCs w:val="24"/>
              </w:rPr>
              <w:t>esančiu</w:t>
            </w:r>
            <w:r w:rsidRPr="00120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gamtos </w:t>
            </w:r>
            <w:r w:rsidR="00B2066C" w:rsidRPr="00737EC8">
              <w:rPr>
                <w:rFonts w:ascii="Times New Roman" w:eastAsia="Times New Roman" w:hAnsi="Times New Roman" w:cs="Times New Roman"/>
                <w:sz w:val="24"/>
                <w:szCs w:val="24"/>
              </w:rPr>
              <w:t>orientyru – skruzdėlynu</w:t>
            </w:r>
            <w:r w:rsidR="00927944" w:rsidRPr="00737EC8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 w:rsidR="00B2066C" w:rsidRPr="0073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jo gyventojais.</w:t>
            </w:r>
          </w:p>
          <w:p w:rsidR="00A31B37" w:rsidRPr="00120EE7" w:rsidRDefault="00A31B37" w:rsidP="00737EC8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 w:rsidRPr="0073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Mokyti mokinius gamtoje ieškoti  priežasties </w:t>
            </w:r>
            <w:r w:rsidR="00927944" w:rsidRPr="00737EC8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r w:rsidRPr="0073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pasekmės ryšių, daryti išvadas.</w:t>
            </w:r>
          </w:p>
        </w:tc>
      </w:tr>
      <w:tr w:rsidR="00A31B37" w:rsidRPr="003730E1" w:rsidTr="007927F9">
        <w:trPr>
          <w:trHeight w:val="1007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B2066C" w:rsidRDefault="00A31B3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Kompasas*</w:t>
            </w:r>
          </w:p>
          <w:p w:rsidR="00A31B37" w:rsidRPr="00B2066C" w:rsidRDefault="00A31B3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Lupa* </w:t>
            </w:r>
          </w:p>
          <w:p w:rsidR="00A31B37" w:rsidRPr="00B2066C" w:rsidRDefault="00A31B3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Petri lėkštelė*</w:t>
            </w:r>
          </w:p>
          <w:p w:rsidR="00A31B37" w:rsidRPr="00B2066C" w:rsidRDefault="00A31B3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juosta*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</w:t>
            </w: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ruletė*</w:t>
            </w:r>
          </w:p>
          <w:p w:rsidR="00A31B37" w:rsidRPr="00B2066C" w:rsidRDefault="00A31B3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Chronometras*</w:t>
            </w:r>
          </w:p>
          <w:p w:rsidR="00A31B37" w:rsidRPr="00B2066C" w:rsidRDefault="00A31B3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Siūlas</w:t>
            </w:r>
          </w:p>
          <w:p w:rsidR="00A31B37" w:rsidRDefault="00A31B3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66C">
              <w:rPr>
                <w:rFonts w:ascii="Times New Roman" w:eastAsia="Times New Roman" w:hAnsi="Times New Roman" w:cs="Times New Roman"/>
                <w:sz w:val="24"/>
                <w:szCs w:val="24"/>
              </w:rPr>
              <w:t>Kreida</w:t>
            </w:r>
          </w:p>
          <w:p w:rsidR="00CA5E07" w:rsidRPr="00B2066C" w:rsidRDefault="00CA5E07" w:rsidP="00720962">
            <w:pPr>
              <w:pStyle w:val="Sraopastraip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Vanduo</w:t>
            </w:r>
          </w:p>
        </w:tc>
      </w:tr>
      <w:tr w:rsidR="00A31B37" w:rsidRPr="003730E1" w:rsidTr="007927F9">
        <w:trPr>
          <w:trHeight w:val="130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07" w:rsidRPr="00720962" w:rsidRDefault="00CA5E07" w:rsidP="0098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2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61406B" w:rsidRDefault="00CA5E07" w:rsidP="0098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61406B" w:rsidRPr="0061406B">
              <w:rPr>
                <w:rFonts w:ascii="Times New Roman" w:eastAsia="Times New Roman" w:hAnsi="Times New Roman" w:cs="Times New Roman"/>
                <w:sz w:val="24"/>
                <w:szCs w:val="24"/>
              </w:rPr>
              <w:t>š anksto</w:t>
            </w:r>
            <w:r w:rsidR="0061406B" w:rsidRPr="006140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406B" w:rsidRPr="0061406B">
              <w:rPr>
                <w:rFonts w:ascii="Times New Roman" w:eastAsia="Times New Roman" w:hAnsi="Times New Roman" w:cs="Times New Roman"/>
                <w:sz w:val="24"/>
                <w:szCs w:val="24"/>
              </w:rPr>
              <w:t>randamas skruzdėlynas</w:t>
            </w:r>
            <w:r w:rsidR="00AB5E20" w:rsidRPr="00614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kurį vėliau </w:t>
            </w:r>
            <w:r w:rsidR="0061406B" w:rsidRPr="00614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</w:t>
            </w:r>
            <w:r w:rsidR="00AB5E20" w:rsidRPr="0061406B">
              <w:rPr>
                <w:rFonts w:ascii="Times New Roman" w:eastAsia="Times New Roman" w:hAnsi="Times New Roman" w:cs="Times New Roman"/>
                <w:sz w:val="24"/>
                <w:szCs w:val="24"/>
              </w:rPr>
              <w:t>tyrinės</w:t>
            </w:r>
            <w:r w:rsidR="0061406B" w:rsidRPr="006140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5E20" w:rsidRPr="00614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7E60" w:rsidRPr="00720962" w:rsidRDefault="00987E60" w:rsidP="0098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B37" w:rsidRPr="00720962" w:rsidRDefault="00A31B37" w:rsidP="00987E60">
            <w:p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2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Pažintis su gamtiniu orientyr</w:t>
            </w:r>
            <w:r w:rsidR="00CA5E07" w:rsidRPr="0072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r w:rsidR="00927944" w:rsidRPr="0072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–</w:t>
            </w:r>
            <w:r w:rsidR="00CA5E07" w:rsidRPr="0072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skruzdėlynu</w:t>
            </w:r>
            <w:r w:rsidR="00927944" w:rsidRPr="0072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–</w:t>
            </w:r>
            <w:r w:rsidR="00720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ir jo gyventojais</w:t>
            </w:r>
          </w:p>
          <w:p w:rsidR="00A31B37" w:rsidRPr="00CA5E07" w:rsidRDefault="0061406B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Aptariama skruzdėlyno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aplinka</w:t>
            </w:r>
            <w:r w:rsidR="00C505FA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(įsikūręs prie medžio, krū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mo ar plyname lauke;</w:t>
            </w:r>
            <w:r w:rsidR="00C505FA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kokie augalai auga šalia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). Atkreipiamas dėmesys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, kad kai kurių augalų sėklas</w:t>
            </w:r>
            <w:r w:rsidR="00C67E7B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pvz., našlaičių, k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ū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polių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išplatina skruzdėlės. Paprastai tos sėklos 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panašios į jų kokonus arba 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šiek tiek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sald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žios</w:t>
            </w:r>
            <w:r w:rsidR="00193F7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505FA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Tai augalų ir gyvūnų sugyvenimo pavyzdys.</w:t>
            </w:r>
          </w:p>
          <w:p w:rsidR="00C505FA" w:rsidRPr="00CA5E07" w:rsidRDefault="00C505FA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Kompasu nustatomos pasaulio šalių kryptys. Tikrinama, ar tiesa, kad skruzdėlynai dažniausiai būna pietinėje medžių, kelmų ar krūmų pusėje, o šiaurinis 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jų 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šlaitas statesnis nei pietinis. Diskutuojama, kodėl pietinis šlaitas nuožulnesnis, kodėl sk</w:t>
            </w:r>
            <w:r w:rsidR="00C67E7B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ruzdėlynas yra tamsios spalvos (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nes tamsi spalva</w:t>
            </w:r>
            <w:r w:rsidR="00C67E7B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geriau sugeria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saulės šviesą; vabzdžių aktyvumas priklauso nuo aplinkos 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temperatūros ir pan.). </w:t>
            </w:r>
            <w:r w:rsidR="008B1C3F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53A7" w:rsidRPr="00CA5E07" w:rsidRDefault="00A31B37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Apžiūrima, ar </w:t>
            </w:r>
            <w:r w:rsidR="00C505FA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skruzdėlyne yra angel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 w:rsidR="00C505FA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Jei </w:t>
            </w:r>
            <w:r w:rsidR="007C53A7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jos atidarytos, daroma išvada</w:t>
            </w:r>
            <w:r w:rsidR="00C505FA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apie būsim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="00927944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: bus giedra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(jei uždarytos – lis)</w:t>
            </w:r>
            <w:r w:rsidR="00C67E7B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1B37" w:rsidRPr="00CA5E07" w:rsidRDefault="007C53A7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Skruzdėlynas pašlakstomas</w:t>
            </w:r>
            <w:r w:rsidR="00A31B37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vandeniu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3C0F58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 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keliais lašais</w:t>
            </w:r>
            <w:r w:rsidR="003C0F58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), stebima, kaip į tai reaguoja skruzdėlės.</w:t>
            </w:r>
          </w:p>
          <w:p w:rsidR="00A31B37" w:rsidRPr="00CA5E07" w:rsidRDefault="00A31B37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Įsitikinama, kaip elgiasi skruzdėlyno gyventojos, kai į skruzdėlyną patenka svetimkūnis, pvz., klevo vaisius – sp</w:t>
            </w:r>
            <w:r w:rsidR="008B1C3F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arnavaisis.</w:t>
            </w:r>
          </w:p>
          <w:p w:rsidR="00731152" w:rsidRPr="00CA5E07" w:rsidRDefault="008B1C3F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Į Petri lėkštelę įdedama skruzdėlė ir apžiūrima p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lupą. </w:t>
            </w:r>
            <w:r w:rsidR="00731152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Įsitikinama, kad ji, kaip ir visi vabzdžiai, sudaryta iš trijų dalių: galvos, krūtinės ir pilvelio. Kaip ir visi vabzdžiai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31152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 </w:t>
            </w:r>
            <w:r w:rsidR="00731152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turi tris poras kojų, išaugusi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731152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krūtinės. Deja, skruzdėlės darbininkės niekada neturi sparnų. </w:t>
            </w: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351A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astebima</w:t>
            </w:r>
            <w:r w:rsidR="00731152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kad galvoje yra antenos, o kūnas padengtas 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trumpais</w:t>
            </w:r>
            <w:r w:rsidR="00731152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plaukeliais.</w:t>
            </w:r>
            <w:r w:rsidR="005351A9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53A7" w:rsidRPr="00CA5E07" w:rsidRDefault="007C53A7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Skruzdėlės pilvelyje yra liauka, kuri gamina skruzdžių rūgštį. Kad tai tiesa, įsitikinama ant skruzdėlyno uždėjus švarią popierinę servetėlę. Po kelių minučių servetėl</w:t>
            </w:r>
            <w:r w:rsidR="008B1C3F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ė įgyja skruzdžių rūg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8B1C3F"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ties kvapą.</w:t>
            </w:r>
          </w:p>
          <w:p w:rsidR="007C53A7" w:rsidRPr="003C0F58" w:rsidRDefault="005351A9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Atliekamas skruzdėlės greičio tyrimas. Pasirinkus skruzdėlę </w:t>
            </w:r>
            <w:r w:rsidR="008B1C3F">
              <w:rPr>
                <w:rFonts w:ascii="Times New Roman" w:eastAsia="Times New Roman" w:hAnsi="Times New Roman" w:cs="Times New Roman"/>
                <w:sz w:val="24"/>
                <w:szCs w:val="24"/>
              </w:rPr>
              <w:t>sutartą laiką (1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B1C3F">
              <w:rPr>
                <w:rFonts w:ascii="Times New Roman" w:eastAsia="Times New Roman" w:hAnsi="Times New Roman" w:cs="Times New Roman"/>
                <w:sz w:val="24"/>
                <w:szCs w:val="24"/>
              </w:rPr>
              <w:t>3 minutes)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sekamas jos kelias pagaliuku arba </w:t>
            </w:r>
            <w:r w:rsidR="008B1C3F">
              <w:rPr>
                <w:rFonts w:ascii="Times New Roman" w:eastAsia="Times New Roman" w:hAnsi="Times New Roman" w:cs="Times New Roman"/>
                <w:sz w:val="24"/>
                <w:szCs w:val="24"/>
              </w:rPr>
              <w:t>kreida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brėžiant paskui ją žymę. Laikas fiksuojamas chronometru.</w:t>
            </w:r>
            <w:r w:rsidR="008B1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C3F">
              <w:rPr>
                <w:rFonts w:ascii="Times New Roman" w:hAnsi="Times New Roman" w:cs="Times New Roman"/>
                <w:sz w:val="24"/>
                <w:szCs w:val="24"/>
              </w:rPr>
              <w:t xml:space="preserve">Pasibaigus laikui, imamas siūlas, </w:t>
            </w:r>
            <w:r w:rsidRPr="005351A9">
              <w:rPr>
                <w:rFonts w:ascii="Times New Roman" w:hAnsi="Times New Roman" w:cs="Times New Roman"/>
                <w:sz w:val="24"/>
                <w:szCs w:val="24"/>
              </w:rPr>
              <w:t>išd</w:t>
            </w:r>
            <w:r w:rsidR="008B1C3F">
              <w:rPr>
                <w:rFonts w:ascii="Times New Roman" w:hAnsi="Times New Roman" w:cs="Times New Roman"/>
                <w:sz w:val="24"/>
                <w:szCs w:val="24"/>
              </w:rPr>
              <w:t xml:space="preserve">ėliojamas ant nubrėžtos linijos </w:t>
            </w:r>
            <w:r w:rsidRPr="005351A9">
              <w:rPr>
                <w:rFonts w:ascii="Times New Roman" w:hAnsi="Times New Roman" w:cs="Times New Roman"/>
                <w:sz w:val="24"/>
                <w:szCs w:val="24"/>
              </w:rPr>
              <w:t xml:space="preserve">ir išmatuojamas jo ilgis. </w:t>
            </w:r>
            <w:r w:rsidR="008B1C3F">
              <w:rPr>
                <w:rFonts w:ascii="Times New Roman" w:hAnsi="Times New Roman" w:cs="Times New Roman"/>
                <w:sz w:val="24"/>
                <w:szCs w:val="24"/>
              </w:rPr>
              <w:t>Taip sužinoma, kokį kelią įveikė skruzdėlė. Apskaičiuojamas jos greitis.</w:t>
            </w:r>
          </w:p>
          <w:p w:rsidR="003C0F58" w:rsidRPr="003C0F58" w:rsidRDefault="003C0F58" w:rsidP="00987E60">
            <w:pPr>
              <w:pStyle w:val="Sraopastraipa"/>
              <w:numPr>
                <w:ilvl w:val="0"/>
                <w:numId w:val="10"/>
              </w:numPr>
              <w:tabs>
                <w:tab w:val="left" w:pos="35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58">
              <w:rPr>
                <w:rFonts w:ascii="Times New Roman" w:hAnsi="Times New Roman" w:cs="Times New Roman"/>
                <w:sz w:val="24"/>
                <w:szCs w:val="24"/>
              </w:rPr>
              <w:t>Apžiūrimas skruzdėlės nueitas kelias. Nustatoma, kokiomis pasaulio šalių kryptimis judėjo skruzdėlė.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8B1C3F" w:rsidP="0079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Jeigu skruzdėlynas 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labai saulėtoje ir atviroje vietoje</w:t>
            </w:r>
            <w:r w:rsidR="004762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minėti gamtos orientyro požymiai gali </w:t>
            </w:r>
            <w:r w:rsidR="00476220">
              <w:rPr>
                <w:rFonts w:ascii="Times New Roman" w:eastAsia="Times New Roman" w:hAnsi="Times New Roman" w:cs="Times New Roman"/>
                <w:sz w:val="24"/>
                <w:szCs w:val="24"/>
              </w:rPr>
              <w:t>būti neryškū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6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visiškai nepastebimi</w:t>
            </w:r>
            <w:r w:rsidR="004762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veiklos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476220" w:rsidP="0079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Patikrins, ar gamtos orientyrai tokie pat patikimi kaip kompasas.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9E5F57" w:rsidRDefault="00795C61" w:rsidP="0079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E07" w:rsidRDefault="00F64AEE" w:rsidP="0079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Susiruošus</w:t>
            </w:r>
            <w:r w:rsid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gamtą reikia turėti apsaugos priemonių </w:t>
            </w:r>
            <w:r w:rsidR="001D3A78">
              <w:rPr>
                <w:rFonts w:ascii="Times New Roman" w:eastAsia="Times New Roman" w:hAnsi="Times New Roman" w:cs="Times New Roman"/>
                <w:sz w:val="24"/>
                <w:szCs w:val="24"/>
              </w:rPr>
              <w:t>nuo erkių ir vabzdžių, tinkamai apsirengti.</w:t>
            </w:r>
          </w:p>
          <w:p w:rsidR="00AB5E20" w:rsidRPr="003730E1" w:rsidRDefault="00F64AEE" w:rsidP="0079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Deramai elgiamasi su skruzdėlynais</w:t>
            </w:r>
            <w:r w:rsidR="008B1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jie </w:t>
            </w:r>
            <w:r w:rsidR="008B1C3F">
              <w:rPr>
                <w:rFonts w:ascii="Times New Roman" w:eastAsia="Times New Roman" w:hAnsi="Times New Roman" w:cs="Times New Roman"/>
                <w:sz w:val="24"/>
                <w:szCs w:val="24"/>
              </w:rPr>
              <w:t>neardomi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B1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nelipama ant jų, nepilama vandens ir nepaliekama įvairių daiktų.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DD4DDC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B30F0D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ilgio nustatymas, greičio apskaičiavimas</w:t>
            </w:r>
            <w:r w:rsidR="004762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CA5E07" w:rsidP="007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7">
              <w:rPr>
                <w:rFonts w:ascii="Times New Roman" w:eastAsia="Times New Roman" w:hAnsi="Times New Roman" w:cs="Times New Roman"/>
                <w:sz w:val="24"/>
                <w:szCs w:val="24"/>
              </w:rPr>
              <w:t>Kitų bendruomeninių gyvūnų gyvensenos pažinimas ir palyginimas su skruzdėlėmis.</w:t>
            </w:r>
          </w:p>
        </w:tc>
      </w:tr>
      <w:tr w:rsidR="00A31B37" w:rsidRPr="003730E1" w:rsidTr="007927F9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A31B37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C92" w:rsidRDefault="00AE7D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 dalis. </w:t>
            </w:r>
            <w:r w:rsidR="00A31B37" w:rsidRPr="00484D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Orientavimasis aplinkoje pagal kompasą ir gamtos orientyrus</w:t>
            </w:r>
          </w:p>
        </w:tc>
      </w:tr>
      <w:tr w:rsidR="00A31B37" w:rsidRPr="003730E1" w:rsidTr="007927F9">
        <w:trPr>
          <w:trHeight w:val="32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1B37" w:rsidRPr="003730E1" w:rsidRDefault="00DD4DDC" w:rsidP="00792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A31B37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C92" w:rsidRDefault="00960CAB" w:rsidP="00960CAB">
            <w:pPr>
              <w:pStyle w:val="Pavadinimas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3E2558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B dalis.</w:t>
            </w:r>
            <w:r w:rsidR="001B42EA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A31B37" w:rsidRPr="00991BB2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Orientavimasis aplinkoje pagal gamtos orientyrus</w:t>
            </w:r>
            <w:r w:rsidR="00F33AA4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</w:p>
        </w:tc>
      </w:tr>
    </w:tbl>
    <w:p w:rsidR="00476220" w:rsidRDefault="00476220" w:rsidP="00A31B37">
      <w:pPr>
        <w:spacing w:after="0"/>
      </w:pPr>
    </w:p>
    <w:p w:rsidR="00476220" w:rsidRDefault="00476220"/>
    <w:sectPr w:rsidR="00476220" w:rsidSect="007927F9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769"/>
    <w:multiLevelType w:val="hybridMultilevel"/>
    <w:tmpl w:val="E6525C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6463"/>
    <w:multiLevelType w:val="hybridMultilevel"/>
    <w:tmpl w:val="001212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0CBC"/>
    <w:multiLevelType w:val="multilevel"/>
    <w:tmpl w:val="37E84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6DE6F04"/>
    <w:multiLevelType w:val="hybridMultilevel"/>
    <w:tmpl w:val="80F49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21E21"/>
    <w:multiLevelType w:val="hybridMultilevel"/>
    <w:tmpl w:val="0F9C26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4E6"/>
    <w:multiLevelType w:val="multilevel"/>
    <w:tmpl w:val="8D18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75054"/>
    <w:multiLevelType w:val="hybridMultilevel"/>
    <w:tmpl w:val="BB461A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836AD"/>
    <w:multiLevelType w:val="hybridMultilevel"/>
    <w:tmpl w:val="3E96923A"/>
    <w:lvl w:ilvl="0" w:tplc="5C441FE0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9">
    <w:nsid w:val="67C24BF3"/>
    <w:multiLevelType w:val="multilevel"/>
    <w:tmpl w:val="EF2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F6B8D"/>
    <w:multiLevelType w:val="hybridMultilevel"/>
    <w:tmpl w:val="C18CAC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E2B01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F5B43"/>
    <w:rsid w:val="0006522D"/>
    <w:rsid w:val="0007071C"/>
    <w:rsid w:val="00070C5E"/>
    <w:rsid w:val="000A4273"/>
    <w:rsid w:val="00120EE7"/>
    <w:rsid w:val="00165E11"/>
    <w:rsid w:val="00174225"/>
    <w:rsid w:val="0017533C"/>
    <w:rsid w:val="00191953"/>
    <w:rsid w:val="00193F79"/>
    <w:rsid w:val="001B42EA"/>
    <w:rsid w:val="001B4374"/>
    <w:rsid w:val="001D3A78"/>
    <w:rsid w:val="001F17DA"/>
    <w:rsid w:val="001F54F3"/>
    <w:rsid w:val="00200BDD"/>
    <w:rsid w:val="0021584E"/>
    <w:rsid w:val="00220A0A"/>
    <w:rsid w:val="00220B6F"/>
    <w:rsid w:val="00224ECD"/>
    <w:rsid w:val="002504B4"/>
    <w:rsid w:val="002542F8"/>
    <w:rsid w:val="0025646C"/>
    <w:rsid w:val="002D2CDF"/>
    <w:rsid w:val="002E74AA"/>
    <w:rsid w:val="002F37DF"/>
    <w:rsid w:val="00305598"/>
    <w:rsid w:val="00340C33"/>
    <w:rsid w:val="00353DFC"/>
    <w:rsid w:val="003A310F"/>
    <w:rsid w:val="003B510F"/>
    <w:rsid w:val="003C0F58"/>
    <w:rsid w:val="003D424D"/>
    <w:rsid w:val="003D59A7"/>
    <w:rsid w:val="003E2558"/>
    <w:rsid w:val="003E4C92"/>
    <w:rsid w:val="003E756B"/>
    <w:rsid w:val="003F3940"/>
    <w:rsid w:val="00422D11"/>
    <w:rsid w:val="00454725"/>
    <w:rsid w:val="00470AD3"/>
    <w:rsid w:val="00476220"/>
    <w:rsid w:val="00484DB9"/>
    <w:rsid w:val="004A13D9"/>
    <w:rsid w:val="004C0B39"/>
    <w:rsid w:val="004C4D2F"/>
    <w:rsid w:val="004D06C8"/>
    <w:rsid w:val="004D704F"/>
    <w:rsid w:val="005014FB"/>
    <w:rsid w:val="00527298"/>
    <w:rsid w:val="005351A9"/>
    <w:rsid w:val="00544E5F"/>
    <w:rsid w:val="00591376"/>
    <w:rsid w:val="005C6CBC"/>
    <w:rsid w:val="00601DB6"/>
    <w:rsid w:val="0061406B"/>
    <w:rsid w:val="00650D33"/>
    <w:rsid w:val="00651886"/>
    <w:rsid w:val="0066206C"/>
    <w:rsid w:val="00662B69"/>
    <w:rsid w:val="006928CB"/>
    <w:rsid w:val="006C1F03"/>
    <w:rsid w:val="00720962"/>
    <w:rsid w:val="00731152"/>
    <w:rsid w:val="00737EC8"/>
    <w:rsid w:val="007702D9"/>
    <w:rsid w:val="007927F9"/>
    <w:rsid w:val="00795C61"/>
    <w:rsid w:val="007A4281"/>
    <w:rsid w:val="007C48A5"/>
    <w:rsid w:val="007C53A7"/>
    <w:rsid w:val="007E59FE"/>
    <w:rsid w:val="00800B8A"/>
    <w:rsid w:val="00826871"/>
    <w:rsid w:val="00864F94"/>
    <w:rsid w:val="00894C13"/>
    <w:rsid w:val="008B1C3F"/>
    <w:rsid w:val="008C0E77"/>
    <w:rsid w:val="008C15BE"/>
    <w:rsid w:val="008D1069"/>
    <w:rsid w:val="008E1AAF"/>
    <w:rsid w:val="009066FB"/>
    <w:rsid w:val="00907CF1"/>
    <w:rsid w:val="00915E14"/>
    <w:rsid w:val="00917A03"/>
    <w:rsid w:val="00927944"/>
    <w:rsid w:val="00960CAB"/>
    <w:rsid w:val="00987E60"/>
    <w:rsid w:val="00991BB2"/>
    <w:rsid w:val="009C2EBC"/>
    <w:rsid w:val="00A07799"/>
    <w:rsid w:val="00A31B37"/>
    <w:rsid w:val="00A3543F"/>
    <w:rsid w:val="00A82E1C"/>
    <w:rsid w:val="00AB5E20"/>
    <w:rsid w:val="00AB5EB0"/>
    <w:rsid w:val="00AE6D20"/>
    <w:rsid w:val="00AE7D4A"/>
    <w:rsid w:val="00B00D1B"/>
    <w:rsid w:val="00B04110"/>
    <w:rsid w:val="00B05B72"/>
    <w:rsid w:val="00B2066C"/>
    <w:rsid w:val="00B24499"/>
    <w:rsid w:val="00B30F0D"/>
    <w:rsid w:val="00B6009E"/>
    <w:rsid w:val="00B81CA4"/>
    <w:rsid w:val="00BC3194"/>
    <w:rsid w:val="00BD213B"/>
    <w:rsid w:val="00BE11DA"/>
    <w:rsid w:val="00BE58F2"/>
    <w:rsid w:val="00C2456D"/>
    <w:rsid w:val="00C3016B"/>
    <w:rsid w:val="00C33B28"/>
    <w:rsid w:val="00C505FA"/>
    <w:rsid w:val="00C54965"/>
    <w:rsid w:val="00C67E7B"/>
    <w:rsid w:val="00C707E2"/>
    <w:rsid w:val="00CA5E07"/>
    <w:rsid w:val="00CD4BA2"/>
    <w:rsid w:val="00D42F0D"/>
    <w:rsid w:val="00D76553"/>
    <w:rsid w:val="00DD4DDC"/>
    <w:rsid w:val="00DF68C3"/>
    <w:rsid w:val="00E36473"/>
    <w:rsid w:val="00E57C99"/>
    <w:rsid w:val="00EE1758"/>
    <w:rsid w:val="00EF0181"/>
    <w:rsid w:val="00F10997"/>
    <w:rsid w:val="00F15CC5"/>
    <w:rsid w:val="00F334FD"/>
    <w:rsid w:val="00F33AA4"/>
    <w:rsid w:val="00F64AEE"/>
    <w:rsid w:val="00F84BF5"/>
    <w:rsid w:val="00FC1478"/>
    <w:rsid w:val="00FC50F0"/>
    <w:rsid w:val="00FD17E8"/>
    <w:rsid w:val="00FE1109"/>
    <w:rsid w:val="00FE1F84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0C3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5B43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qFormat/>
    <w:rsid w:val="00FF5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F5B43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3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7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BD213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1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15B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15B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15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15B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C15BE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4D7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5B43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qFormat/>
    <w:rsid w:val="00FF5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F5B43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3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7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BD213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1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15B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15B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15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15B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C1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F765-4A1E-48E9-B9A8-5DC4AB2C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16</cp:revision>
  <cp:lastPrinted>2018-02-10T14:13:00Z</cp:lastPrinted>
  <dcterms:created xsi:type="dcterms:W3CDTF">2018-05-07T19:06:00Z</dcterms:created>
  <dcterms:modified xsi:type="dcterms:W3CDTF">2018-08-20T12:42:00Z</dcterms:modified>
</cp:coreProperties>
</file>