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E1" w:rsidRDefault="00A10679" w:rsidP="00EF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6A69E1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 w:rsidR="00A11B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69E1" w:rsidRPr="00FC7B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Vandens </w:t>
      </w:r>
      <w:r w:rsidR="006A69E1">
        <w:rPr>
          <w:rFonts w:ascii="Times New Roman" w:eastAsia="Times New Roman" w:hAnsi="Times New Roman" w:cs="Times New Roman"/>
          <w:b/>
          <w:i/>
          <w:sz w:val="24"/>
          <w:szCs w:val="24"/>
        </w:rPr>
        <w:t>būsenų kitimas</w:t>
      </w:r>
    </w:p>
    <w:p w:rsidR="00107F79" w:rsidRPr="003730E1" w:rsidRDefault="00107F79" w:rsidP="00EF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553"/>
        <w:gridCol w:w="7086"/>
      </w:tblGrid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5545BC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5545BC" w:rsidRDefault="007C16FC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A2103" w:rsidRPr="00554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244D9" w:rsidRPr="00554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A69E1" w:rsidRPr="00554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klasė, pasaulio pažinimas. 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7102A0" w:rsidRDefault="00665ECE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 4</w:t>
            </w:r>
            <w:r w:rsidR="002C5FDF">
              <w:rPr>
                <w:rFonts w:ascii="Times New Roman" w:eastAsia="Times New Roman" w:hAnsi="Times New Roman" w:cs="Times New Roman"/>
                <w:sz w:val="24"/>
                <w:szCs w:val="24"/>
              </w:rPr>
              <w:t>0 min</w:t>
            </w:r>
            <w:r w:rsidR="00833C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1475">
              <w:rPr>
                <w:rFonts w:ascii="Times New Roman" w:eastAsia="Times New Roman" w:hAnsi="Times New Roman" w:cs="Times New Roman"/>
                <w:sz w:val="24"/>
                <w:szCs w:val="24"/>
              </w:rPr>
              <w:t>(veiklai) (rezultatai fiksuojami po</w:t>
            </w:r>
            <w:r w:rsidR="00710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2–3</w:t>
            </w:r>
            <w:r w:rsidR="002C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3C42">
              <w:rPr>
                <w:rFonts w:ascii="Times New Roman" w:eastAsia="Times New Roman" w:hAnsi="Times New Roman" w:cs="Times New Roman"/>
                <w:sz w:val="24"/>
                <w:szCs w:val="24"/>
              </w:rPr>
              <w:t>val.</w:t>
            </w:r>
            <w:r w:rsidR="002C5F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33C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083D2F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gebėjimai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Pr="00C04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endrąsias</w:t>
            </w:r>
            <w:r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Pasaulio pažinimas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0D58D5" w:rsidRDefault="00D03389" w:rsidP="00D16A4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D58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6.6. Tirti ir grupuoti kasdienėje aplinkoje esančias medžiagas pagal jų savybes.</w:t>
            </w:r>
          </w:p>
          <w:p w:rsidR="00833C42" w:rsidRPr="003730E1" w:rsidRDefault="00D03389" w:rsidP="00D1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6.7. Tinkamai pasirinkti kasdienėje aplinkoje esančius daiktus, susiejant pasirinkimą su medžiagų savybėmis.</w:t>
            </w:r>
            <w:r w:rsidR="00833C42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</w:p>
        </w:tc>
      </w:tr>
      <w:tr w:rsidR="006A69E1" w:rsidRPr="003730E1" w:rsidTr="00107F79">
        <w:trPr>
          <w:trHeight w:val="1211"/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asaulio pažinimo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standartizuotą </w:t>
            </w:r>
            <w:r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programą</w:t>
            </w:r>
            <w:r w:rsidR="00833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417596" w:rsidP="00D1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3.1.1. Atpažįsta, palygina ir grupuoja medžiagas pagal jų fizines savybes, skiria medžiagų būsenas.</w:t>
            </w:r>
            <w:r w:rsidR="00833C42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5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Default="006C5F37" w:rsidP="00D16A43">
            <w:pPr>
              <w:pStyle w:val="Sraopastraipa"/>
              <w:numPr>
                <w:ilvl w:val="0"/>
                <w:numId w:val="4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Išmokyti ski</w:t>
            </w:r>
            <w:r w:rsidR="00E6027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rti skystąją, kietąją ir dujinę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vandens būsenas, pastebėti jų kitimus</w:t>
            </w:r>
            <w:r w:rsidR="007C16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priklausomai nuo temperatūros pokyčių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6C5F37" w:rsidRPr="00441185" w:rsidRDefault="006C5F37" w:rsidP="00D16A43">
            <w:pPr>
              <w:pStyle w:val="Sraopastraipa"/>
              <w:numPr>
                <w:ilvl w:val="0"/>
                <w:numId w:val="4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Išmokyti išmatuoti vandens temperatūrą, fiksuoti ir palyginti </w:t>
            </w:r>
            <w:r w:rsidR="00E6027C" w:rsidRPr="00E6027C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termometro</w:t>
            </w:r>
            <w:r w:rsidR="00E6027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rodmenis. 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011478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Karščiui atspari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>orosilikatinė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stiklinė*, 6</w:t>
            </w:r>
            <w:r w:rsidR="006A69E1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9E1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ml, 1 vnt. </w:t>
            </w:r>
            <w:r w:rsidR="007102A0">
              <w:rPr>
                <w:rFonts w:ascii="Times New Roman" w:eastAsia="Times New Roman" w:hAnsi="Times New Roman" w:cs="Times New Roman"/>
                <w:sz w:val="24"/>
                <w:szCs w:val="24"/>
              </w:rPr>
              <w:t>(galima naudoti puodą*)</w:t>
            </w:r>
          </w:p>
          <w:p w:rsidR="006A69E1" w:rsidRDefault="00B51754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Elektrinė v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>iryklė*</w:t>
            </w:r>
          </w:p>
          <w:p w:rsidR="006A69E1" w:rsidRDefault="006A69E1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Žema stiklinė, 250 ml*</w:t>
            </w:r>
          </w:p>
          <w:p w:rsidR="006A69E1" w:rsidRDefault="006A69E1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B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Termometras skysčiams*</w:t>
            </w:r>
          </w:p>
          <w:p w:rsidR="00441185" w:rsidRDefault="00441185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="006C5F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kaitmeninis termometras*</w:t>
            </w:r>
          </w:p>
          <w:p w:rsidR="006A69E1" w:rsidRDefault="006A69E1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Šaldiklis*</w:t>
            </w:r>
          </w:p>
          <w:p w:rsidR="007102A0" w:rsidRDefault="007102A0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Plastikinė vienkartinė stiklinė</w:t>
            </w:r>
          </w:p>
          <w:p w:rsidR="007102A0" w:rsidRDefault="007102A0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Žymeklis</w:t>
            </w:r>
          </w:p>
          <w:p w:rsidR="00A83112" w:rsidRPr="00D64B2D" w:rsidRDefault="00A83112" w:rsidP="005545BC">
            <w:pPr>
              <w:numPr>
                <w:ilvl w:val="0"/>
                <w:numId w:val="2"/>
              </w:numPr>
              <w:tabs>
                <w:tab w:val="left" w:pos="34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Laikrodis</w:t>
            </w:r>
          </w:p>
          <w:p w:rsidR="006A69E1" w:rsidRDefault="006A69E1" w:rsidP="005545BC">
            <w:pPr>
              <w:numPr>
                <w:ilvl w:val="0"/>
                <w:numId w:val="2"/>
              </w:numPr>
              <w:tabs>
                <w:tab w:val="left" w:pos="344"/>
                <w:tab w:val="left" w:pos="52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Aliuminio folija</w:t>
            </w:r>
            <w:r w:rsidR="00710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puodo dangtis*</w:t>
            </w:r>
          </w:p>
          <w:p w:rsidR="007B16D6" w:rsidRPr="006A69E1" w:rsidRDefault="007B16D6" w:rsidP="005545BC">
            <w:pPr>
              <w:numPr>
                <w:ilvl w:val="0"/>
                <w:numId w:val="2"/>
              </w:numPr>
              <w:tabs>
                <w:tab w:val="left" w:pos="344"/>
                <w:tab w:val="left" w:pos="52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Virtuvinės </w:t>
            </w:r>
            <w:r w:rsidR="00A2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karščiui atsparios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pirštinės</w:t>
            </w:r>
          </w:p>
          <w:p w:rsidR="006A69E1" w:rsidRPr="003730E1" w:rsidRDefault="006A69E1" w:rsidP="005545BC">
            <w:pPr>
              <w:tabs>
                <w:tab w:val="left" w:pos="4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Medžiagos: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vanduo, ledo kubeliai</w:t>
            </w:r>
            <w:r w:rsidR="006C5F37">
              <w:rPr>
                <w:rFonts w:ascii="Times New Roman" w:eastAsia="Times New Roman" w:hAnsi="Times New Roman" w:cs="Times New Roman"/>
                <w:sz w:val="24"/>
                <w:szCs w:val="24"/>
              </w:rPr>
              <w:t>, sniegas</w:t>
            </w:r>
            <w:r w:rsidR="00833C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A11B5F" w:rsidRDefault="006A69E1" w:rsidP="00554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1B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6A69E1" w:rsidRDefault="006A69E1" w:rsidP="00554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Šaldiklyje užšaldyti ledo kubelių.</w:t>
            </w:r>
            <w:r w:rsidR="00710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6A43" w:rsidRPr="00460F55" w:rsidRDefault="00D16A43" w:rsidP="00554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9E1" w:rsidRPr="00A11B5F" w:rsidRDefault="006A69E1" w:rsidP="00554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būsenų kitimas</w:t>
            </w:r>
          </w:p>
          <w:p w:rsidR="006A69E1" w:rsidRPr="00D64B2D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9E1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2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arščiui atsparią 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stiklinę 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>(arba puodą) įpilama 400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ml vandens ir termometru </w:t>
            </w:r>
            <w:r w:rsidR="006A69E1" w:rsidRPr="00D64B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skysčiams išmatuojama vandens temperatūra. </w:t>
            </w:r>
            <w:r w:rsidR="006039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Jei naudojamas puodas, ant puodo vidinės sienelės žymekliu pažymimas vandens lygis. </w:t>
            </w:r>
          </w:p>
          <w:p w:rsidR="006A69E1" w:rsidRPr="00D64B2D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A69E1" w:rsidRPr="00D64B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Stiklinė</w:t>
            </w:r>
            <w:r w:rsidR="006039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33C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(arba</w:t>
            </w:r>
            <w:r w:rsidR="006039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puodas</w:t>
            </w:r>
            <w:r w:rsidR="00833C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6A69E1" w:rsidRPr="00D64B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pastatoma ant viryklės ir kaitinama. </w:t>
            </w:r>
          </w:p>
          <w:p w:rsidR="006A69E1" w:rsidRPr="00D64B2D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A69E1" w:rsidRPr="00D64B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Vandeniui pradėjus garuoti termometru išmatuojama vandens temperatūra. Vandeniui užvirus, matuojama dar kartą ir įsitikinama, kad verdančio vandens temperatūra 100</w:t>
            </w:r>
            <w:r w:rsidR="00833C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A69E1" w:rsidRPr="00D64B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°C.</w:t>
            </w:r>
          </w:p>
          <w:p w:rsidR="009C2E42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Virš verdančio vandens stiklinės </w:t>
            </w:r>
            <w:r w:rsidR="00833C42">
              <w:rPr>
                <w:rFonts w:ascii="Times New Roman" w:eastAsia="Times New Roman" w:hAnsi="Times New Roman" w:cs="Times New Roman"/>
                <w:sz w:val="24"/>
                <w:szCs w:val="24"/>
              </w:rPr>
              <w:t>(arba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puodo</w:t>
            </w:r>
            <w:r w:rsidR="00833C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kampu laikomas aliuminio </w:t>
            </w:r>
            <w:r w:rsidR="006A69E1" w:rsidRPr="007225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folijos lakštas </w:t>
            </w:r>
            <w:r w:rsidR="00833C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(arba</w:t>
            </w:r>
            <w:r w:rsidR="00603934" w:rsidRPr="007225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puodo dangtis</w:t>
            </w:r>
            <w:r w:rsidR="00833C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603934" w:rsidRPr="007225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244D9" w:rsidRPr="007225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(žemiausias taškas turi būti virš kitos šalia pastatytos stiklinės) </w:t>
            </w:r>
            <w:r w:rsidR="00603934" w:rsidRPr="007225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 stebimas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paviršius. Ant folijos 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(arba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dangčio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>kondensavęsi garai surenkami (nu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teka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į šalia pastatytą žemą stiklinę. 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>rocesas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stebimas apie </w:t>
            </w:r>
            <w:r w:rsidR="009C2E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 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Po 3 minučių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fiksuojama, ar verdančio vandens kiekis stiklinėje 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(arba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puode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pakito. </w:t>
            </w:r>
            <w:r w:rsidR="00603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Jei naudojamas puodas, iš jo supilamas vanduo į graduotą stiklinę ir nustatomas vandens kiekis. </w:t>
            </w:r>
            <w:r w:rsidR="009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Aptariamos stebėtos 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>dujinė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skystoji vandens būsenos</w:t>
            </w:r>
            <w:r w:rsidR="00B47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taip pat </w:t>
            </w:r>
            <w:r w:rsidR="00B47A74">
              <w:rPr>
                <w:rFonts w:ascii="Times New Roman" w:eastAsia="Times New Roman" w:hAnsi="Times New Roman" w:cs="Times New Roman"/>
                <w:sz w:val="24"/>
                <w:szCs w:val="24"/>
              </w:rPr>
              <w:t>skystosios būsenos virtimas dujine.</w:t>
            </w:r>
          </w:p>
          <w:p w:rsidR="006759EA" w:rsidRPr="006759EA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Pusė atvėsusio vandens </w:t>
            </w:r>
            <w:r w:rsidR="00670E6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>pilama į vienkartinę pla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tikinę stiklinę, 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 sienelės žymekliu 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pažymimas 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>vandens kiekis ir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val.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statoma 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šaldiklį. </w:t>
            </w:r>
          </w:p>
          <w:p w:rsidR="006A69E1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904">
              <w:rPr>
                <w:rFonts w:ascii="Times New Roman" w:eastAsia="Times New Roman" w:hAnsi="Times New Roman" w:cs="Times New Roman"/>
                <w:sz w:val="24"/>
                <w:szCs w:val="24"/>
              </w:rPr>
              <w:t>Į žemą stiklinę į</w:t>
            </w:r>
            <w:r w:rsidR="009C2E42">
              <w:rPr>
                <w:rFonts w:ascii="Times New Roman" w:eastAsia="Times New Roman" w:hAnsi="Times New Roman" w:cs="Times New Roman"/>
                <w:sz w:val="24"/>
                <w:szCs w:val="24"/>
              </w:rPr>
              <w:t>dedam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6–10 ledo kubeli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9C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(galima susmulkinti) arba </w:t>
            </w:r>
            <w:r w:rsidR="006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lauko atsinešama </w:t>
            </w:r>
            <w:r w:rsidR="009E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pilna stiklinė </w:t>
            </w:r>
            <w:r w:rsidR="006B5904">
              <w:rPr>
                <w:rFonts w:ascii="Times New Roman" w:eastAsia="Times New Roman" w:hAnsi="Times New Roman" w:cs="Times New Roman"/>
                <w:sz w:val="24"/>
                <w:szCs w:val="24"/>
              </w:rPr>
              <w:t>sniego</w:t>
            </w:r>
            <w:r w:rsidR="009E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tyrimą </w:t>
            </w:r>
            <w:r w:rsidR="009E054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6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alima </w:t>
            </w:r>
            <w:r w:rsidR="009E0540">
              <w:rPr>
                <w:rFonts w:ascii="Times New Roman" w:eastAsia="Times New Roman" w:hAnsi="Times New Roman" w:cs="Times New Roman"/>
                <w:sz w:val="24"/>
                <w:szCs w:val="24"/>
              </w:rPr>
              <w:t>atlikti ir su abiem medžiagom</w:t>
            </w:r>
            <w:r w:rsidR="0042125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9E0540">
              <w:rPr>
                <w:rFonts w:ascii="Times New Roman" w:eastAsia="Times New Roman" w:hAnsi="Times New Roman" w:cs="Times New Roman"/>
                <w:sz w:val="24"/>
                <w:szCs w:val="24"/>
              </w:rPr>
              <w:t>). Termometru išmatuojama temperatūra</w:t>
            </w:r>
            <w:r w:rsidR="00B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1</w:t>
            </w:r>
            <w:r w:rsidR="00B81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B1745">
              <w:rPr>
                <w:rFonts w:ascii="Times New Roman" w:eastAsia="Times New Roman" w:hAnsi="Times New Roman" w:cs="Times New Roman"/>
                <w:sz w:val="24"/>
                <w:szCs w:val="24"/>
              </w:rPr>
              <w:t>2 pav</w:t>
            </w:r>
            <w:r w:rsidR="009E0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B174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9E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Aptariama kietoji vandens būsena. </w:t>
            </w:r>
          </w:p>
          <w:p w:rsidR="00D16A43" w:rsidRDefault="00D16A43" w:rsidP="00D16A43">
            <w:pPr>
              <w:tabs>
                <w:tab w:val="left" w:pos="3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7762" w:type="dxa"/>
              <w:tblInd w:w="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40"/>
              <w:gridCol w:w="3060"/>
              <w:gridCol w:w="1462"/>
            </w:tblGrid>
            <w:tr w:rsidR="00BB1745" w:rsidTr="00204E51">
              <w:trPr>
                <w:gridAfter w:val="1"/>
                <w:wAfter w:w="1462" w:type="dxa"/>
              </w:trPr>
              <w:tc>
                <w:tcPr>
                  <w:tcW w:w="3240" w:type="dxa"/>
                </w:tcPr>
                <w:p w:rsidR="00BB1745" w:rsidRDefault="00BB1745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25505" cy="2634017"/>
                        <wp:effectExtent l="19050" t="0" r="0" b="0"/>
                        <wp:docPr id="2" name="Picture 2" descr="C:\Users\Jurgita\Documents\SAC\Metodika\PAMOKOS\Nuotraukos\IMG_34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urgita\Documents\SAC\Metodika\PAMOKOS\Nuotraukos\IMG_34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7160" t="2278" r="123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505" cy="2634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0" w:type="dxa"/>
                </w:tcPr>
                <w:p w:rsidR="00BB1745" w:rsidRDefault="007225A6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97608" cy="2638425"/>
                        <wp:effectExtent l="19050" t="0" r="0" b="0"/>
                        <wp:docPr id="8" name="Picture 3" descr="C:\Users\Jurgita\Documents\SAC\Metodika\PAMOKOS\Nuotraukos\IMG_34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urgita\Documents\SAC\Metodika\PAMOKOS\Nuotraukos\IMG_34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92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9782" cy="2641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1745" w:rsidTr="00204E51">
              <w:tc>
                <w:tcPr>
                  <w:tcW w:w="3240" w:type="dxa"/>
                </w:tcPr>
                <w:p w:rsidR="00BB1745" w:rsidRPr="00015378" w:rsidRDefault="00BB1745" w:rsidP="00A106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015378">
                    <w:rPr>
                      <w:rFonts w:ascii="Times New Roman" w:eastAsia="Times New Roman" w:hAnsi="Times New Roman" w:cs="Times New Roman"/>
                    </w:rPr>
                    <w:t xml:space="preserve">1 pav. </w:t>
                  </w:r>
                  <w:r w:rsidR="00D03389" w:rsidRPr="00D03389">
                    <w:rPr>
                      <w:rFonts w:ascii="Times New Roman" w:eastAsia="Times New Roman" w:hAnsi="Times New Roman" w:cs="Times New Roman"/>
                      <w:b/>
                    </w:rPr>
                    <w:t>Sniegas tyrimo pradžioje</w:t>
                  </w:r>
                </w:p>
              </w:tc>
              <w:tc>
                <w:tcPr>
                  <w:tcW w:w="4522" w:type="dxa"/>
                  <w:gridSpan w:val="2"/>
                </w:tcPr>
                <w:p w:rsidR="00BB1745" w:rsidRPr="00015378" w:rsidRDefault="00A10679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B1745" w:rsidRPr="00015378">
                    <w:rPr>
                      <w:rFonts w:ascii="Times New Roman" w:eastAsia="Times New Roman" w:hAnsi="Times New Roman" w:cs="Times New Roman"/>
                    </w:rPr>
                    <w:t xml:space="preserve">2 pav. </w:t>
                  </w:r>
                  <w:r w:rsidR="00D03389" w:rsidRPr="00D03389">
                    <w:rPr>
                      <w:rFonts w:ascii="Times New Roman" w:eastAsia="Times New Roman" w:hAnsi="Times New Roman" w:cs="Times New Roman"/>
                      <w:b/>
                    </w:rPr>
                    <w:t>Ledas tyrimo pradžioje</w:t>
                  </w:r>
                </w:p>
              </w:tc>
            </w:tr>
          </w:tbl>
          <w:p w:rsidR="00BB1745" w:rsidRDefault="00BB1745" w:rsidP="00554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45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Termometras paliekamas stiklinėje su ledu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(arba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>sniegu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stebimi temperatūros pokyčiai: pradėjus tirpti</w:t>
            </w:r>
            <w:r w:rsidR="00B47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ledui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(arba</w:t>
            </w:r>
            <w:r w:rsidR="006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A74">
              <w:rPr>
                <w:rFonts w:ascii="Times New Roman" w:eastAsia="Times New Roman" w:hAnsi="Times New Roman" w:cs="Times New Roman"/>
                <w:sz w:val="24"/>
                <w:szCs w:val="24"/>
              </w:rPr>
              <w:t>sniegui</w:t>
            </w:r>
            <w:r w:rsidR="00083D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>, baigiant tirpti ir ištirpus</w:t>
            </w:r>
            <w:r w:rsidR="00D71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3–6 pav.)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16A43" w:rsidRDefault="00D16A43" w:rsidP="00D16A43">
            <w:pPr>
              <w:tabs>
                <w:tab w:val="left" w:pos="4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6300" w:type="dxa"/>
              <w:tblInd w:w="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40"/>
              <w:gridCol w:w="3060"/>
            </w:tblGrid>
            <w:tr w:rsidR="00BB1745" w:rsidTr="00204E51">
              <w:tc>
                <w:tcPr>
                  <w:tcW w:w="3240" w:type="dxa"/>
                </w:tcPr>
                <w:p w:rsidR="00BB1745" w:rsidRDefault="00EA6942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14216" cy="2695433"/>
                        <wp:effectExtent l="19050" t="0" r="284" b="0"/>
                        <wp:docPr id="4" name="Picture 3" descr="C:\Users\Jurgita\Documents\SAC\Metodika\PAMOKOS\Nuotraukos\IMG_34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urgita\Documents\SAC\Metodika\PAMOKOS\Nuotraukos\IMG_34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t="1250" r="162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216" cy="2695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0" w:type="dxa"/>
                </w:tcPr>
                <w:p w:rsidR="00BB1745" w:rsidRDefault="007225A6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71650" cy="2743200"/>
                        <wp:effectExtent l="19050" t="0" r="0" b="0"/>
                        <wp:docPr id="7" name="Picture 2" descr="C:\Users\Jurgita\Documents\SAC\Metodika\PAMOKOS\Nuotraukos\IMG_34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urgita\Documents\SAC\Metodika\PAMOKOS\Nuotraukos\IMG_34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10658" r="31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  <w:tr w:rsidR="00BB1745" w:rsidTr="00204E51">
              <w:tc>
                <w:tcPr>
                  <w:tcW w:w="3240" w:type="dxa"/>
                </w:tcPr>
                <w:p w:rsidR="00BB1745" w:rsidRPr="00015378" w:rsidRDefault="00EA6942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015378">
                    <w:rPr>
                      <w:rFonts w:ascii="Times New Roman" w:eastAsia="Times New Roman" w:hAnsi="Times New Roman" w:cs="Times New Roman"/>
                    </w:rPr>
                    <w:t xml:space="preserve">3 pav. </w:t>
                  </w:r>
                  <w:r w:rsidR="00D03389" w:rsidRPr="00D03389">
                    <w:rPr>
                      <w:rFonts w:ascii="Times New Roman" w:eastAsia="Times New Roman" w:hAnsi="Times New Roman" w:cs="Times New Roman"/>
                      <w:b/>
                    </w:rPr>
                    <w:t>Sniegas baigiant tirpti</w:t>
                  </w:r>
                </w:p>
              </w:tc>
              <w:tc>
                <w:tcPr>
                  <w:tcW w:w="3060" w:type="dxa"/>
                </w:tcPr>
                <w:p w:rsidR="00BB1745" w:rsidRPr="00015378" w:rsidRDefault="00EA6942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015378">
                    <w:rPr>
                      <w:rFonts w:ascii="Times New Roman" w:eastAsia="Times New Roman" w:hAnsi="Times New Roman" w:cs="Times New Roman"/>
                    </w:rPr>
                    <w:t xml:space="preserve">4 pav. </w:t>
                  </w:r>
                  <w:r w:rsidR="00D03389" w:rsidRPr="00D03389">
                    <w:rPr>
                      <w:rFonts w:ascii="Times New Roman" w:eastAsia="Times New Roman" w:hAnsi="Times New Roman" w:cs="Times New Roman"/>
                      <w:b/>
                    </w:rPr>
                    <w:t>Ledas baigiant tirpti</w:t>
                  </w:r>
                </w:p>
              </w:tc>
            </w:tr>
            <w:tr w:rsidR="00EA6942" w:rsidTr="00204E51">
              <w:tc>
                <w:tcPr>
                  <w:tcW w:w="3240" w:type="dxa"/>
                </w:tcPr>
                <w:p w:rsidR="00EA6942" w:rsidRDefault="00EA6942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875353" cy="2909359"/>
                        <wp:effectExtent l="19050" t="0" r="0" b="0"/>
                        <wp:docPr id="5" name="Picture 4" descr="C:\Users\Jurgita\Documents\SAC\Metodika\PAMOKOS\Nuotraukos\IMG_34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urgita\Documents\SAC\Metodika\PAMOKOS\Nuotraukos\IMG_34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l="10268" r="40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7871" cy="2913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0" w:type="dxa"/>
                </w:tcPr>
                <w:p w:rsidR="00EA6942" w:rsidRDefault="007225A6" w:rsidP="005545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50390" cy="2905125"/>
                        <wp:effectExtent l="19050" t="0" r="0" b="0"/>
                        <wp:docPr id="6" name="Picture 1" descr="C:\Users\Jurgita\Documents\SAC\Metodika\PAMOKOS\Nuotraukos\IMG_34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rgita\Documents\SAC\Metodika\PAMOKOS\Nuotraukos\IMG_34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l="5676" r="94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0390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942" w:rsidTr="00204E51">
              <w:tc>
                <w:tcPr>
                  <w:tcW w:w="3240" w:type="dxa"/>
                </w:tcPr>
                <w:p w:rsidR="00EA6942" w:rsidRPr="00015378" w:rsidRDefault="00EA6942" w:rsidP="006306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noProof/>
                    </w:rPr>
                  </w:pPr>
                  <w:r w:rsidRPr="00015378">
                    <w:rPr>
                      <w:rFonts w:ascii="Times New Roman" w:eastAsia="Times New Roman" w:hAnsi="Times New Roman" w:cs="Times New Roman"/>
                      <w:noProof/>
                    </w:rPr>
                    <w:t xml:space="preserve">5 pav. </w:t>
                  </w:r>
                  <w:r w:rsidRPr="000D58D5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t>Ištirpęs sniegas</w:t>
                  </w:r>
                  <w:r w:rsidR="005D174D" w:rsidRPr="000D58D5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t xml:space="preserve"> </w:t>
                  </w:r>
                  <w:r w:rsidR="00083DAB" w:rsidRPr="000D58D5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t>virto</w:t>
                  </w:r>
                  <w:r w:rsidR="005D174D" w:rsidRPr="000D58D5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t xml:space="preserve"> vand</w:t>
                  </w:r>
                  <w:r w:rsidR="00083DAB" w:rsidRPr="000D58D5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t>eniu</w:t>
                  </w:r>
                </w:p>
              </w:tc>
              <w:tc>
                <w:tcPr>
                  <w:tcW w:w="3060" w:type="dxa"/>
                </w:tcPr>
                <w:p w:rsidR="00EA6942" w:rsidRPr="00015378" w:rsidRDefault="00EA6942" w:rsidP="006306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15378">
                    <w:rPr>
                      <w:rFonts w:ascii="Times New Roman" w:eastAsia="Times New Roman" w:hAnsi="Times New Roman" w:cs="Times New Roman"/>
                    </w:rPr>
                    <w:t xml:space="preserve">6 pav. </w:t>
                  </w:r>
                  <w:r w:rsidRPr="000D58D5">
                    <w:rPr>
                      <w:rFonts w:ascii="Times New Roman" w:eastAsia="Times New Roman" w:hAnsi="Times New Roman" w:cs="Times New Roman"/>
                      <w:b/>
                    </w:rPr>
                    <w:t>Ištirpęs ledas</w:t>
                  </w:r>
                  <w:r w:rsidR="005D174D" w:rsidRPr="000D58D5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083DAB" w:rsidRPr="000D58D5">
                    <w:rPr>
                      <w:rFonts w:ascii="Times New Roman" w:eastAsia="Times New Roman" w:hAnsi="Times New Roman" w:cs="Times New Roman"/>
                      <w:b/>
                    </w:rPr>
                    <w:t>virto</w:t>
                  </w:r>
                  <w:r w:rsidR="005D174D" w:rsidRPr="000D58D5">
                    <w:rPr>
                      <w:rFonts w:ascii="Times New Roman" w:eastAsia="Times New Roman" w:hAnsi="Times New Roman" w:cs="Times New Roman"/>
                      <w:b/>
                    </w:rPr>
                    <w:t xml:space="preserve"> vand</w:t>
                  </w:r>
                  <w:r w:rsidR="00083DAB" w:rsidRPr="000D58D5">
                    <w:rPr>
                      <w:rFonts w:ascii="Times New Roman" w:eastAsia="Times New Roman" w:hAnsi="Times New Roman" w:cs="Times New Roman"/>
                      <w:b/>
                    </w:rPr>
                    <w:t>eniu</w:t>
                  </w:r>
                </w:p>
              </w:tc>
            </w:tr>
          </w:tbl>
          <w:p w:rsidR="00BB1745" w:rsidRDefault="00BB1745" w:rsidP="00554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3B" w:rsidRPr="005D174D" w:rsidRDefault="00670E69" w:rsidP="00D16A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Ištirpusį ledą </w:t>
            </w:r>
            <w:r w:rsidR="00083D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(arba</w:t>
            </w:r>
            <w:r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sniegą</w:t>
            </w:r>
            <w:r w:rsidR="00083D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479E6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 </w:t>
            </w:r>
            <w:r w:rsidR="00B3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jame įstatytu </w:t>
            </w:r>
            <w:r w:rsidR="008479E6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termometru </w:t>
            </w:r>
            <w:r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paliekame klasėje </w:t>
            </w:r>
            <w:r w:rsidR="008479E6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ilgesniam laikui</w:t>
            </w:r>
            <w:r w:rsidR="00B3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D174D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pvz., 2</w:t>
            </w:r>
            <w:r w:rsidR="00B3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5D174D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  <w:r w:rsidR="00B3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val.</w:t>
            </w:r>
            <w:r w:rsidR="005D174D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03389" w:rsidRPr="00D033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lapą</w:t>
            </w:r>
            <w:r w:rsidR="0042097B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galima baigti pildyti ir rezultatus </w:t>
            </w:r>
            <w:r w:rsidR="005D174D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aptarti kitą dieną.</w:t>
            </w:r>
            <w:r w:rsidR="008479E6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65A3B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>Po 2</w:t>
            </w:r>
            <w:r w:rsidR="00B36E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6E89">
              <w:rPr>
                <w:rFonts w:ascii="Times New Roman" w:eastAsia="Times New Roman" w:hAnsi="Times New Roman" w:cs="Times New Roman"/>
                <w:sz w:val="24"/>
                <w:szCs w:val="24"/>
              </w:rPr>
              <w:t>val.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šaldiklio </w:t>
            </w:r>
            <w:r w:rsidR="00A6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išimamas sušalęs ledas ir aptariami gauti rezultatai. </w:t>
            </w:r>
            <w:r w:rsidR="00A10BF8">
              <w:rPr>
                <w:rFonts w:ascii="Times New Roman" w:eastAsia="Times New Roman" w:hAnsi="Times New Roman" w:cs="Times New Roman"/>
                <w:sz w:val="24"/>
                <w:szCs w:val="24"/>
              </w:rPr>
              <w:t>Išsiaiš</w:t>
            </w:r>
            <w:r w:rsidR="00B47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kinama, kad </w:t>
            </w:r>
            <w:r w:rsidR="00A10BF8">
              <w:rPr>
                <w:rFonts w:ascii="Times New Roman" w:eastAsia="Times New Roman" w:hAnsi="Times New Roman" w:cs="Times New Roman"/>
                <w:sz w:val="24"/>
                <w:szCs w:val="24"/>
              </w:rPr>
              <w:t>šald</w:t>
            </w:r>
            <w:r w:rsidR="00B36E89">
              <w:rPr>
                <w:rFonts w:ascii="Times New Roman" w:eastAsia="Times New Roman" w:hAnsi="Times New Roman" w:cs="Times New Roman"/>
                <w:sz w:val="24"/>
                <w:szCs w:val="24"/>
              </w:rPr>
              <w:t>omas</w:t>
            </w:r>
            <w:r w:rsidR="00A10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</w:t>
            </w:r>
            <w:r w:rsidR="00B36E89">
              <w:rPr>
                <w:rFonts w:ascii="Times New Roman" w:eastAsia="Times New Roman" w:hAnsi="Times New Roman" w:cs="Times New Roman"/>
                <w:sz w:val="24"/>
                <w:szCs w:val="24"/>
              </w:rPr>
              <w:t>uo</w:t>
            </w:r>
            <w:r w:rsidR="00A10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virst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ledu – kietąja vandens būsena, </w:t>
            </w:r>
            <w:r w:rsidR="00CA07A1">
              <w:rPr>
                <w:rFonts w:ascii="Times New Roman" w:eastAsia="Times New Roman" w:hAnsi="Times New Roman" w:cs="Times New Roman"/>
                <w:sz w:val="24"/>
                <w:szCs w:val="24"/>
              </w:rPr>
              <w:t>be to,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šaldamas vanduo plečiasi, todėl jo </w:t>
            </w:r>
            <w:r w:rsidR="00665ECE" w:rsidRPr="005D17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tūris stiklinėje</w:t>
            </w:r>
            <w:r w:rsidR="0066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padidėjo. </w:t>
            </w:r>
          </w:p>
          <w:p w:rsidR="00B47A74" w:rsidRPr="00C31589" w:rsidRDefault="00147353" w:rsidP="00147353">
            <w:pPr>
              <w:numPr>
                <w:ilvl w:val="0"/>
                <w:numId w:val="1"/>
              </w:numPr>
              <w:tabs>
                <w:tab w:val="left" w:pos="1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479E6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Kitą dieną ar po 2–3 </w:t>
            </w:r>
            <w:r w:rsidR="00CA07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val.</w:t>
            </w:r>
            <w:r w:rsidR="008479E6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</w:t>
            </w:r>
            <w:r w:rsidR="00B47A74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šmatuojama patalpos, kurio</w:t>
            </w:r>
            <w:r w:rsidR="00A10BF8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 atliekamas tyrimas</w:t>
            </w:r>
            <w:r w:rsidR="00171FA3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10BF8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4A54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oro </w:t>
            </w:r>
            <w:r w:rsidR="00A10BF8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temperatūr</w:t>
            </w:r>
            <w:r w:rsidR="00665ECE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 ir </w:t>
            </w:r>
            <w:r w:rsidR="008479E6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ištirpusio ledo </w:t>
            </w:r>
            <w:r w:rsidR="00CA07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(arba</w:t>
            </w:r>
            <w:r w:rsidR="008479E6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sniego</w:t>
            </w:r>
            <w:r w:rsidR="00CA07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8479E6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65ECE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vandens</w:t>
            </w:r>
            <w:r w:rsidR="008479E6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4A54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temperatūra</w:t>
            </w:r>
            <w:r w:rsidR="00B47A74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C31589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Termometro rodmenys palyginami</w:t>
            </w:r>
            <w:r w:rsidR="00B47A74" w:rsidRPr="00C31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10BF8" w:rsidRPr="00A10BF8" w:rsidRDefault="00A10BF8" w:rsidP="00D16A43">
            <w:pPr>
              <w:numPr>
                <w:ilvl w:val="0"/>
                <w:numId w:val="1"/>
              </w:numPr>
              <w:tabs>
                <w:tab w:val="left" w:pos="390"/>
                <w:tab w:val="left" w:pos="48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Aptariami gauti rezultatai, daromos išvados. 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37B" w:rsidRDefault="007C1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Geriausia </w:t>
            </w:r>
            <w:r w:rsidR="00B81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atlikti žiemą. </w:t>
            </w:r>
            <w:r w:rsidR="00401475">
              <w:rPr>
                <w:rFonts w:ascii="Times New Roman" w:eastAsia="Times New Roman" w:hAnsi="Times New Roman" w:cs="Times New Roman"/>
                <w:sz w:val="24"/>
                <w:szCs w:val="24"/>
              </w:rPr>
              <w:t>Ledo</w:t>
            </w:r>
            <w:r w:rsidR="00CA0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(arba</w:t>
            </w:r>
            <w:r w:rsidR="00B81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1475">
              <w:rPr>
                <w:rFonts w:ascii="Times New Roman" w:eastAsia="Times New Roman" w:hAnsi="Times New Roman" w:cs="Times New Roman"/>
                <w:sz w:val="24"/>
                <w:szCs w:val="24"/>
              </w:rPr>
              <w:t>sniego</w:t>
            </w:r>
            <w:r w:rsidR="00CA07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0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tirpimo greitis ir laikas priklaus</w:t>
            </w:r>
            <w:r w:rsidR="00CA07A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0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nuo patalpos oro temperatūros. 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Laukiamas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veiklos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A10BF8" w:rsidP="00554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pastebės</w:t>
            </w:r>
            <w:r w:rsidR="007C16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kaip karštas ar verdantis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vanduo keičia būseną 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skystosios į dujinę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Įsitikins, kad verdančio vandens kiekis neuždengtame inde mažėja. Pastebės, kad atvėsę garai vėl </w:t>
            </w:r>
            <w:r w:rsidR="006A69E1">
              <w:rPr>
                <w:rFonts w:ascii="Times New Roman" w:eastAsia="Times New Roman" w:hAnsi="Times New Roman" w:cs="Times New Roman"/>
                <w:sz w:val="24"/>
                <w:szCs w:val="24"/>
              </w:rPr>
              <w:t>virsta skys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čiu. Gebės nuskaityti termometro rodmenis, išmatuoti vandens</w:t>
            </w:r>
            <w:r w:rsidR="0037295F">
              <w:rPr>
                <w:rFonts w:ascii="Times New Roman" w:eastAsia="Times New Roman" w:hAnsi="Times New Roman" w:cs="Times New Roman"/>
                <w:sz w:val="24"/>
                <w:szCs w:val="24"/>
              </w:rPr>
              <w:t>, ledo ir 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temperatūrą.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A10BF8" w:rsidRDefault="00A10BF8" w:rsidP="00554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0B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būsenos</w:t>
            </w:r>
            <w:r w:rsidR="003266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5A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3266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tai medžiagos</w:t>
            </w:r>
            <w:r w:rsidR="0001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(vandens)</w:t>
            </w:r>
            <w:r w:rsidR="0032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buvimo būdas. Vanduo gali bū</w:t>
            </w:r>
            <w:r w:rsidR="00285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</w:t>
            </w:r>
            <w:r w:rsidR="00326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skystosios, dujinės (garai) arba kietosios (sniegas, ledas) būsenos.</w:t>
            </w:r>
          </w:p>
          <w:p w:rsidR="00A10BF8" w:rsidRPr="00326693" w:rsidRDefault="00326693" w:rsidP="00554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508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Medžiagos būsenos kitimas</w:t>
            </w:r>
            <w:r w:rsidRPr="00C819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vienos medžiagos būsenos vir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smas kita kintant temperatūrai.</w:t>
            </w:r>
            <w:r w:rsidRPr="00C819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AB" w:rsidRDefault="006A69E1" w:rsidP="00D16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7B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Atsargiai elg</w:t>
            </w:r>
            <w:r w:rsidR="00285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iamasi</w:t>
            </w:r>
            <w:r w:rsidRPr="00FC7B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5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prie įkaitusios</w:t>
            </w:r>
            <w:r w:rsidRPr="00FC7B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virykl</w:t>
            </w:r>
            <w:r w:rsidR="00285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ės</w:t>
            </w:r>
            <w:r w:rsidRPr="00FC7B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85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 </w:t>
            </w:r>
            <w:r w:rsidRPr="00FC7B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verdančiu vandeniu</w:t>
            </w:r>
            <w:r w:rsidR="00285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</w:t>
            </w:r>
            <w:r w:rsidRPr="00FC7B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karštais garais</w:t>
            </w:r>
            <w:r w:rsidR="00171F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Karštą indą imti ir</w:t>
            </w:r>
            <w:r w:rsidR="002041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laikyti </w:t>
            </w:r>
            <w:r w:rsidR="00B810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užsimovus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virtuvin</w:t>
            </w:r>
            <w:r w:rsidR="00B810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pirštin</w:t>
            </w:r>
            <w:r w:rsidR="00B810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041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71F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Nežiūrėti į verdantį vandenį iš viršaus, kad garai nenu</w:t>
            </w:r>
            <w:r w:rsidR="00285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pliky</w:t>
            </w:r>
            <w:r w:rsidR="00171F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tų.</w:t>
            </w:r>
            <w:r w:rsidR="000153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A69E1" w:rsidRPr="00FC7BCD" w:rsidRDefault="00015378" w:rsidP="00D16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Paaiškin</w:t>
            </w:r>
            <w:r w:rsidR="00285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ama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kaip elgtis apsiplikius karštu vandeniu, garais. 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37295F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D16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 w:rsidR="002F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ematika: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skystų medžiagų tūrio matavimas, temperatūrų skirtumų palyginimas.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plėtot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Default="00D043A0" w:rsidP="00D16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Žiemą išmatuoti lauke oro</w:t>
            </w:r>
            <w:r w:rsidR="00204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171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sniegu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(10–15 cm gylyje)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temperatūras</w:t>
            </w:r>
            <w:r w:rsidR="00D2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041DE">
              <w:rPr>
                <w:rFonts w:ascii="Times New Roman" w:eastAsia="Times New Roman" w:hAnsi="Times New Roman" w:cs="Times New Roman"/>
                <w:sz w:val="24"/>
                <w:szCs w:val="24"/>
              </w:rPr>
              <w:t>Veikla 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ejama</w:t>
            </w:r>
            <w:r w:rsidR="00204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kalbant apie žiemkenčius. </w:t>
            </w:r>
          </w:p>
          <w:p w:rsidR="00D26365" w:rsidRPr="006D4FEA" w:rsidRDefault="00C31589" w:rsidP="00D16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Tirpinamas toks pats sniego kiekis</w:t>
            </w:r>
            <w:r w:rsidR="00D26365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dviejose vienodose stiklinėse. Viena stiklinė </w:t>
            </w:r>
            <w:r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paliekama </w:t>
            </w:r>
            <w:r w:rsidR="00D26365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atidengta, kita –</w:t>
            </w:r>
            <w:r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uždengiama</w:t>
            </w:r>
            <w:r w:rsidR="00D26365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(galima naudoti </w:t>
            </w:r>
            <w:proofErr w:type="spellStart"/>
            <w:r w:rsidR="00D26365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Petri</w:t>
            </w:r>
            <w:proofErr w:type="spellEnd"/>
            <w:r w:rsidR="00D26365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lėkštel</w:t>
            </w:r>
            <w:r w:rsidR="009B69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 w:rsidR="00D26365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*).</w:t>
            </w:r>
          </w:p>
          <w:p w:rsidR="006D4FEA" w:rsidRDefault="00C31589" w:rsidP="00D16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Sniego užterštumo </w:t>
            </w:r>
            <w:r w:rsidR="006D4FEA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tyrimas. </w:t>
            </w:r>
            <w:r w:rsid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Tyrimo rezultatų siejimas su aplinkos tarša</w:t>
            </w:r>
            <w:r w:rsidR="00514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(žr. 7 pav.)</w:t>
            </w:r>
            <w:r w:rsid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D4FEA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Ištirpusio sniego vandens filtravimas.</w:t>
            </w:r>
          </w:p>
          <w:p w:rsidR="006D4FEA" w:rsidRDefault="006D4FEA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Ind w:w="1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</w:tblGrid>
            <w:tr w:rsidR="006D4FEA" w:rsidTr="00CE7E4D">
              <w:tc>
                <w:tcPr>
                  <w:tcW w:w="3544" w:type="dxa"/>
                </w:tcPr>
                <w:p w:rsidR="006D4FEA" w:rsidRDefault="006D4FEA" w:rsidP="00CE7E4D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D4FEA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drawing>
                      <wp:inline distT="0" distB="0" distL="0" distR="0">
                        <wp:extent cx="1871165" cy="2494888"/>
                        <wp:effectExtent l="19050" t="0" r="0" b="0"/>
                        <wp:docPr id="1" name="Picture 5" descr="C:\Users\Jurgita\Documents\SAC\Metodika\PAMOKOS\Nuotraukos\IMG_34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Jurgita\Documents\SAC\Metodika\PAMOKOS\Nuotraukos\IMG_34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2736" cy="2496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4FEA" w:rsidTr="00CE7E4D">
              <w:tc>
                <w:tcPr>
                  <w:tcW w:w="3544" w:type="dxa"/>
                </w:tcPr>
                <w:p w:rsidR="006D4FEA" w:rsidRPr="00CF3E6A" w:rsidRDefault="006D4FEA" w:rsidP="00D17D55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CF3E6A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7 pav. </w:t>
                  </w:r>
                  <w:r w:rsidR="00D03389" w:rsidRPr="00CF3E6A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Nešvarumai tirpstančiame sniege</w:t>
                  </w:r>
                </w:p>
              </w:tc>
            </w:tr>
          </w:tbl>
          <w:p w:rsidR="006D4FEA" w:rsidRPr="006D4FEA" w:rsidRDefault="006D4FEA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81F51" w:rsidRPr="006D4FEA" w:rsidRDefault="006D4FEA" w:rsidP="00D16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2F3EBA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štirpusio ledo (geriam</w:t>
            </w:r>
            <w:r w:rsidR="00AD53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="002F3EBA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vand</w:t>
            </w:r>
            <w:r w:rsidR="00AD53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ens</w:t>
            </w:r>
            <w:r w:rsidR="002F3EBA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iš čiaupo) ir i</w:t>
            </w:r>
            <w:r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štirpusio sniego vandens švarumo palyginimas</w:t>
            </w:r>
            <w:r w:rsidR="002F3EBA" w:rsidRPr="006D4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6A69E1" w:rsidRPr="003730E1" w:rsidTr="00107F79">
        <w:trPr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6A69E1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6A69E1" w:rsidRDefault="002F3EBA" w:rsidP="0055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9E1" w:rsidRPr="003730E1" w:rsidTr="00107F79">
        <w:trPr>
          <w:trHeight w:val="360"/>
          <w:jc w:val="center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3730E1" w:rsidRDefault="0037295F" w:rsidP="00554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6A69E1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9E1" w:rsidRPr="006A69E1" w:rsidRDefault="006A69E1" w:rsidP="0055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būsenų kitimas</w:t>
            </w:r>
          </w:p>
        </w:tc>
      </w:tr>
    </w:tbl>
    <w:p w:rsidR="006A69E1" w:rsidRDefault="006A69E1" w:rsidP="006A69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9E1" w:rsidRPr="0042097B" w:rsidRDefault="006A69E1" w:rsidP="00420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A69E1" w:rsidRPr="0042097B" w:rsidSect="005545BC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F92"/>
    <w:multiLevelType w:val="multilevel"/>
    <w:tmpl w:val="62D266B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C34E2"/>
    <w:multiLevelType w:val="multilevel"/>
    <w:tmpl w:val="3506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4EEF"/>
    <w:multiLevelType w:val="multilevel"/>
    <w:tmpl w:val="991C31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A69E1"/>
    <w:rsid w:val="00011478"/>
    <w:rsid w:val="00015378"/>
    <w:rsid w:val="00083DAB"/>
    <w:rsid w:val="000B3C4D"/>
    <w:rsid w:val="000D58D5"/>
    <w:rsid w:val="000E4924"/>
    <w:rsid w:val="000F6882"/>
    <w:rsid w:val="00107F79"/>
    <w:rsid w:val="00120177"/>
    <w:rsid w:val="0014153C"/>
    <w:rsid w:val="00147353"/>
    <w:rsid w:val="00162254"/>
    <w:rsid w:val="0017123E"/>
    <w:rsid w:val="00171FA3"/>
    <w:rsid w:val="001A2103"/>
    <w:rsid w:val="001A3541"/>
    <w:rsid w:val="002041DE"/>
    <w:rsid w:val="00204E51"/>
    <w:rsid w:val="00285AAB"/>
    <w:rsid w:val="002C5FDF"/>
    <w:rsid w:val="002F3EBA"/>
    <w:rsid w:val="003011A8"/>
    <w:rsid w:val="00307A20"/>
    <w:rsid w:val="00326693"/>
    <w:rsid w:val="00346977"/>
    <w:rsid w:val="0037295F"/>
    <w:rsid w:val="00401475"/>
    <w:rsid w:val="00417596"/>
    <w:rsid w:val="0042097B"/>
    <w:rsid w:val="00421252"/>
    <w:rsid w:val="00441185"/>
    <w:rsid w:val="00457512"/>
    <w:rsid w:val="004914AD"/>
    <w:rsid w:val="004E4A54"/>
    <w:rsid w:val="004E5AAF"/>
    <w:rsid w:val="004F16FD"/>
    <w:rsid w:val="00506067"/>
    <w:rsid w:val="00514CFB"/>
    <w:rsid w:val="005156A2"/>
    <w:rsid w:val="005545BC"/>
    <w:rsid w:val="005D174D"/>
    <w:rsid w:val="005D3F02"/>
    <w:rsid w:val="00603934"/>
    <w:rsid w:val="0063067E"/>
    <w:rsid w:val="00665ECE"/>
    <w:rsid w:val="00670E69"/>
    <w:rsid w:val="006759EA"/>
    <w:rsid w:val="006A69E1"/>
    <w:rsid w:val="006B5904"/>
    <w:rsid w:val="006C5F37"/>
    <w:rsid w:val="006D4FEA"/>
    <w:rsid w:val="00700424"/>
    <w:rsid w:val="007102A0"/>
    <w:rsid w:val="007225A6"/>
    <w:rsid w:val="00780E29"/>
    <w:rsid w:val="00795F3D"/>
    <w:rsid w:val="007B0A95"/>
    <w:rsid w:val="007B16D6"/>
    <w:rsid w:val="007C16FC"/>
    <w:rsid w:val="00806B27"/>
    <w:rsid w:val="00833C42"/>
    <w:rsid w:val="008479E6"/>
    <w:rsid w:val="00873784"/>
    <w:rsid w:val="008D79D4"/>
    <w:rsid w:val="008F6BA8"/>
    <w:rsid w:val="009249AE"/>
    <w:rsid w:val="00941624"/>
    <w:rsid w:val="009743E6"/>
    <w:rsid w:val="009A5BB7"/>
    <w:rsid w:val="009B693A"/>
    <w:rsid w:val="009C2E42"/>
    <w:rsid w:val="009E0540"/>
    <w:rsid w:val="00A002E6"/>
    <w:rsid w:val="00A10679"/>
    <w:rsid w:val="00A10BF8"/>
    <w:rsid w:val="00A11420"/>
    <w:rsid w:val="00A11B5F"/>
    <w:rsid w:val="00A244D9"/>
    <w:rsid w:val="00A37D8B"/>
    <w:rsid w:val="00A65A3B"/>
    <w:rsid w:val="00A749F6"/>
    <w:rsid w:val="00A75A92"/>
    <w:rsid w:val="00A81F51"/>
    <w:rsid w:val="00A83112"/>
    <w:rsid w:val="00A85D7B"/>
    <w:rsid w:val="00AA070F"/>
    <w:rsid w:val="00AD53BE"/>
    <w:rsid w:val="00B34919"/>
    <w:rsid w:val="00B36E89"/>
    <w:rsid w:val="00B47A74"/>
    <w:rsid w:val="00B51754"/>
    <w:rsid w:val="00B810D1"/>
    <w:rsid w:val="00B91F26"/>
    <w:rsid w:val="00BA5806"/>
    <w:rsid w:val="00BA68AF"/>
    <w:rsid w:val="00BB1745"/>
    <w:rsid w:val="00C31589"/>
    <w:rsid w:val="00C37289"/>
    <w:rsid w:val="00CA07A1"/>
    <w:rsid w:val="00CB4EBF"/>
    <w:rsid w:val="00CD08C1"/>
    <w:rsid w:val="00CE7E4D"/>
    <w:rsid w:val="00CF3E6A"/>
    <w:rsid w:val="00D03389"/>
    <w:rsid w:val="00D043A0"/>
    <w:rsid w:val="00D16A43"/>
    <w:rsid w:val="00D17D55"/>
    <w:rsid w:val="00D26365"/>
    <w:rsid w:val="00D71174"/>
    <w:rsid w:val="00DB2984"/>
    <w:rsid w:val="00DB4351"/>
    <w:rsid w:val="00DD137B"/>
    <w:rsid w:val="00E47568"/>
    <w:rsid w:val="00E51011"/>
    <w:rsid w:val="00E6027C"/>
    <w:rsid w:val="00E76A60"/>
    <w:rsid w:val="00E77C8E"/>
    <w:rsid w:val="00EA6942"/>
    <w:rsid w:val="00ED4730"/>
    <w:rsid w:val="00EF2650"/>
    <w:rsid w:val="00FF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6A69E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A69E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A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69E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C4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C4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C42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C4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C42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833C42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6A69E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A69E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A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69E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C4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C4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C42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C4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C42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833C42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5F88-2BAA-475F-A5F6-321B08B8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3528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Dalia</cp:lastModifiedBy>
  <cp:revision>21</cp:revision>
  <dcterms:created xsi:type="dcterms:W3CDTF">2018-03-18T11:35:00Z</dcterms:created>
  <dcterms:modified xsi:type="dcterms:W3CDTF">2018-07-03T11:33:00Z</dcterms:modified>
</cp:coreProperties>
</file>