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CA" w:rsidRDefault="0052521B" w:rsidP="00614A5A">
      <w:pPr>
        <w:spacing w:after="12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 </w:t>
      </w:r>
      <w:r w:rsidR="00B44CE7">
        <w:rPr>
          <w:rFonts w:ascii="Times New Roman" w:eastAsia="Times New Roman" w:hAnsi="Times New Roman" w:cs="Times New Roman"/>
          <w:b/>
          <w:sz w:val="24"/>
          <w:szCs w:val="24"/>
        </w:rPr>
        <w:t>Veiklos tema</w:t>
      </w:r>
      <w:r w:rsidR="007D2300">
        <w:rPr>
          <w:rFonts w:ascii="Times New Roman" w:eastAsia="Times New Roman" w:hAnsi="Times New Roman" w:cs="Times New Roman"/>
          <w:b/>
          <w:sz w:val="24"/>
          <w:szCs w:val="24"/>
        </w:rPr>
        <w:t xml:space="preserve"> </w:t>
      </w:r>
      <w:r w:rsidR="007D2300" w:rsidRPr="00DC40CD">
        <w:rPr>
          <w:rFonts w:ascii="Times New Roman" w:eastAsia="Times New Roman" w:hAnsi="Times New Roman" w:cs="Times New Roman"/>
          <w:b/>
          <w:i/>
          <w:sz w:val="24"/>
          <w:szCs w:val="24"/>
        </w:rPr>
        <w:t>Atstumo</w:t>
      </w:r>
      <w:r w:rsidR="00DD563E" w:rsidRPr="00DC40CD">
        <w:rPr>
          <w:rFonts w:ascii="Times New Roman" w:eastAsia="Times New Roman" w:hAnsi="Times New Roman" w:cs="Times New Roman"/>
          <w:b/>
          <w:i/>
          <w:sz w:val="24"/>
          <w:szCs w:val="24"/>
        </w:rPr>
        <w:t xml:space="preserve"> matavimas</w:t>
      </w:r>
    </w:p>
    <w:p w:rsidR="001C353E" w:rsidRPr="003730E1" w:rsidRDefault="001C353E" w:rsidP="002E6DDF">
      <w:pPr>
        <w:spacing w:after="120" w:line="240" w:lineRule="auto"/>
        <w:jc w:val="center"/>
        <w:rPr>
          <w:rFonts w:ascii="Times New Roman" w:eastAsia="Times New Roman" w:hAnsi="Times New Roman" w:cs="Times New Roman"/>
          <w:b/>
          <w:sz w:val="24"/>
          <w:szCs w:val="24"/>
        </w:rPr>
      </w:pP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600"/>
      </w:tblPr>
      <w:tblGrid>
        <w:gridCol w:w="2835"/>
        <w:gridCol w:w="6804"/>
      </w:tblGrid>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4B7838" w:rsidRDefault="007A38FC" w:rsidP="004B7838">
            <w:pPr>
              <w:widowControl w:val="0"/>
              <w:spacing w:after="0" w:line="240" w:lineRule="auto"/>
              <w:rPr>
                <w:rFonts w:ascii="Times New Roman" w:eastAsia="Times New Roman" w:hAnsi="Times New Roman" w:cs="Times New Roman"/>
                <w:b/>
                <w:sz w:val="24"/>
                <w:szCs w:val="24"/>
              </w:rPr>
            </w:pPr>
            <w:bookmarkStart w:id="0" w:name="_GoBack"/>
            <w:r w:rsidRPr="004B7838">
              <w:rPr>
                <w:rFonts w:ascii="Times New Roman" w:eastAsia="Times New Roman" w:hAnsi="Times New Roman" w:cs="Times New Roman"/>
                <w:b/>
                <w:sz w:val="24"/>
                <w:szCs w:val="24"/>
              </w:rPr>
              <w:t>Klasė, dalykas</w:t>
            </w:r>
          </w:p>
        </w:tc>
        <w:tc>
          <w:tcPr>
            <w:tcW w:w="6804" w:type="dxa"/>
            <w:shd w:val="clear" w:color="auto" w:fill="auto"/>
            <w:tcMar>
              <w:top w:w="100" w:type="dxa"/>
              <w:left w:w="100" w:type="dxa"/>
              <w:bottom w:w="100" w:type="dxa"/>
              <w:right w:w="100" w:type="dxa"/>
            </w:tcMar>
          </w:tcPr>
          <w:p w:rsidR="007A38FC" w:rsidRPr="004B7838" w:rsidRDefault="00DC40CD" w:rsidP="004B7838">
            <w:pPr>
              <w:widowControl w:val="0"/>
              <w:spacing w:after="0" w:line="240" w:lineRule="auto"/>
              <w:rPr>
                <w:rFonts w:ascii="Times New Roman" w:eastAsia="Times New Roman" w:hAnsi="Times New Roman" w:cs="Times New Roman"/>
                <w:b/>
                <w:sz w:val="24"/>
                <w:szCs w:val="24"/>
              </w:rPr>
            </w:pPr>
            <w:r w:rsidRPr="004B7838">
              <w:rPr>
                <w:rFonts w:ascii="Times New Roman" w:eastAsia="Times New Roman" w:hAnsi="Times New Roman" w:cs="Times New Roman"/>
                <w:b/>
                <w:sz w:val="24"/>
                <w:szCs w:val="24"/>
              </w:rPr>
              <w:t>3</w:t>
            </w:r>
            <w:r w:rsidR="00E01C57" w:rsidRPr="004B7838">
              <w:rPr>
                <w:rFonts w:ascii="Times New Roman" w:eastAsia="Times New Roman" w:hAnsi="Times New Roman" w:cs="Times New Roman"/>
                <w:b/>
                <w:sz w:val="24"/>
                <w:szCs w:val="24"/>
              </w:rPr>
              <w:t>–</w:t>
            </w:r>
            <w:r w:rsidRPr="004B7838">
              <w:rPr>
                <w:rFonts w:ascii="Times New Roman" w:eastAsia="Times New Roman" w:hAnsi="Times New Roman" w:cs="Times New Roman"/>
                <w:b/>
                <w:sz w:val="24"/>
                <w:szCs w:val="24"/>
              </w:rPr>
              <w:t>4 kl</w:t>
            </w:r>
            <w:r w:rsidR="00E01C57" w:rsidRPr="004B7838">
              <w:rPr>
                <w:rFonts w:ascii="Times New Roman" w:eastAsia="Times New Roman" w:hAnsi="Times New Roman" w:cs="Times New Roman"/>
                <w:b/>
                <w:sz w:val="24"/>
                <w:szCs w:val="24"/>
              </w:rPr>
              <w:t>asė</w:t>
            </w:r>
            <w:r w:rsidRPr="004B7838">
              <w:rPr>
                <w:rFonts w:ascii="Times New Roman" w:eastAsia="Times New Roman" w:hAnsi="Times New Roman" w:cs="Times New Roman"/>
                <w:b/>
                <w:sz w:val="24"/>
                <w:szCs w:val="24"/>
              </w:rPr>
              <w:t>, p</w:t>
            </w:r>
            <w:r w:rsidR="007A38FC" w:rsidRPr="004B7838">
              <w:rPr>
                <w:rFonts w:ascii="Times New Roman" w:eastAsia="Times New Roman" w:hAnsi="Times New Roman" w:cs="Times New Roman"/>
                <w:b/>
                <w:sz w:val="24"/>
                <w:szCs w:val="24"/>
              </w:rPr>
              <w:t>asaulio pažinimas</w:t>
            </w:r>
            <w:r w:rsidR="00E01C57" w:rsidRPr="004B7838">
              <w:rPr>
                <w:rFonts w:ascii="Times New Roman" w:eastAsia="Times New Roman" w:hAnsi="Times New Roman" w:cs="Times New Roman"/>
                <w:b/>
                <w:sz w:val="24"/>
                <w:szCs w:val="24"/>
              </w:rPr>
              <w:t>.</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Numatoma veiklos trukmė</w:t>
            </w:r>
          </w:p>
        </w:tc>
        <w:tc>
          <w:tcPr>
            <w:tcW w:w="6804"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t>
            </w:r>
            <w:r w:rsidR="00E01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mažiau </w:t>
            </w:r>
            <w:r w:rsidR="00E01C57">
              <w:rPr>
                <w:rFonts w:ascii="Times New Roman" w:eastAsia="Times New Roman" w:hAnsi="Times New Roman" w:cs="Times New Roman"/>
                <w:sz w:val="24"/>
                <w:szCs w:val="24"/>
              </w:rPr>
              <w:t xml:space="preserve">kaip </w:t>
            </w:r>
            <w:r>
              <w:rPr>
                <w:rFonts w:ascii="Times New Roman" w:eastAsia="Times New Roman" w:hAnsi="Times New Roman" w:cs="Times New Roman"/>
                <w:sz w:val="24"/>
                <w:szCs w:val="24"/>
              </w:rPr>
              <w:t>30</w:t>
            </w:r>
            <w:r w:rsidRPr="003730E1">
              <w:rPr>
                <w:rFonts w:ascii="Times New Roman" w:eastAsia="Times New Roman" w:hAnsi="Times New Roman" w:cs="Times New Roman"/>
                <w:sz w:val="24"/>
                <w:szCs w:val="24"/>
              </w:rPr>
              <w:t xml:space="preserve"> min</w:t>
            </w:r>
            <w:r w:rsidR="00E01C57">
              <w:rPr>
                <w:rFonts w:ascii="Times New Roman" w:eastAsia="Times New Roman" w:hAnsi="Times New Roman" w:cs="Times New Roman"/>
                <w:sz w:val="24"/>
                <w:szCs w:val="24"/>
              </w:rPr>
              <w:t>.</w:t>
            </w:r>
          </w:p>
        </w:tc>
      </w:tr>
      <w:tr w:rsidR="007A38FC" w:rsidRPr="003730E1" w:rsidTr="004B7838">
        <w:trPr>
          <w:trHeight w:val="892"/>
          <w:jc w:val="center"/>
        </w:trPr>
        <w:tc>
          <w:tcPr>
            <w:tcW w:w="2835" w:type="dxa"/>
            <w:shd w:val="clear" w:color="auto" w:fill="auto"/>
            <w:tcMar>
              <w:top w:w="100" w:type="dxa"/>
              <w:left w:w="100" w:type="dxa"/>
              <w:bottom w:w="100" w:type="dxa"/>
              <w:right w:w="100" w:type="dxa"/>
            </w:tcMar>
          </w:tcPr>
          <w:p w:rsidR="007A38FC" w:rsidRPr="00000849" w:rsidRDefault="007A38FC" w:rsidP="004B7838">
            <w:pPr>
              <w:widowControl w:val="0"/>
              <w:spacing w:after="0" w:line="240" w:lineRule="auto"/>
              <w:rPr>
                <w:rFonts w:ascii="Times New Roman" w:eastAsia="Times New Roman" w:hAnsi="Times New Roman" w:cs="Times New Roman"/>
                <w:i/>
                <w:color w:val="FF0000"/>
                <w:sz w:val="24"/>
                <w:szCs w:val="24"/>
              </w:rPr>
            </w:pPr>
            <w:r w:rsidRPr="003730E1">
              <w:rPr>
                <w:rFonts w:ascii="Times New Roman" w:eastAsia="Times New Roman" w:hAnsi="Times New Roman" w:cs="Times New Roman"/>
                <w:sz w:val="24"/>
                <w:szCs w:val="24"/>
              </w:rPr>
              <w:t xml:space="preserve">Ugdomi </w:t>
            </w:r>
            <w:r>
              <w:rPr>
                <w:rFonts w:ascii="Times New Roman" w:eastAsia="Times New Roman" w:hAnsi="Times New Roman" w:cs="Times New Roman"/>
                <w:sz w:val="24"/>
                <w:szCs w:val="24"/>
              </w:rPr>
              <w:t xml:space="preserve">mokinių </w:t>
            </w:r>
            <w:r w:rsidRPr="003730E1">
              <w:rPr>
                <w:rFonts w:ascii="Times New Roman" w:eastAsia="Times New Roman" w:hAnsi="Times New Roman" w:cs="Times New Roman"/>
                <w:sz w:val="24"/>
                <w:szCs w:val="24"/>
              </w:rPr>
              <w:t xml:space="preserve">gebėjimai </w:t>
            </w:r>
            <w:r>
              <w:rPr>
                <w:rFonts w:ascii="Times New Roman" w:eastAsia="Times New Roman" w:hAnsi="Times New Roman" w:cs="Times New Roman"/>
                <w:sz w:val="24"/>
                <w:szCs w:val="24"/>
              </w:rPr>
              <w:t xml:space="preserve">pagal </w:t>
            </w:r>
            <w:r w:rsidRPr="00C04C42">
              <w:rPr>
                <w:rFonts w:ascii="Times New Roman" w:eastAsia="Times New Roman" w:hAnsi="Times New Roman" w:cs="Times New Roman"/>
                <w:i/>
                <w:sz w:val="24"/>
                <w:szCs w:val="24"/>
              </w:rPr>
              <w:t>Pradinio ugdymo b</w:t>
            </w:r>
            <w:r>
              <w:rPr>
                <w:rFonts w:ascii="Times New Roman" w:eastAsia="Times New Roman" w:hAnsi="Times New Roman" w:cs="Times New Roman"/>
                <w:i/>
                <w:sz w:val="24"/>
                <w:szCs w:val="24"/>
              </w:rPr>
              <w:t>endrąsias</w:t>
            </w:r>
            <w:r w:rsidRPr="00215527">
              <w:rPr>
                <w:rFonts w:ascii="Times New Roman" w:eastAsia="Times New Roman" w:hAnsi="Times New Roman" w:cs="Times New Roman"/>
                <w:i/>
                <w:sz w:val="24"/>
                <w:szCs w:val="24"/>
              </w:rPr>
              <w:t xml:space="preserve"> program</w:t>
            </w:r>
            <w:r>
              <w:rPr>
                <w:rFonts w:ascii="Times New Roman" w:eastAsia="Times New Roman" w:hAnsi="Times New Roman" w:cs="Times New Roman"/>
                <w:i/>
                <w:sz w:val="24"/>
                <w:szCs w:val="24"/>
              </w:rPr>
              <w:t>as. Pasaulio pažinimas</w:t>
            </w:r>
          </w:p>
        </w:tc>
        <w:tc>
          <w:tcPr>
            <w:tcW w:w="6804" w:type="dxa"/>
            <w:shd w:val="clear" w:color="auto" w:fill="auto"/>
            <w:tcMar>
              <w:top w:w="100" w:type="dxa"/>
              <w:left w:w="100" w:type="dxa"/>
              <w:bottom w:w="100" w:type="dxa"/>
              <w:right w:w="100" w:type="dxa"/>
            </w:tcMar>
          </w:tcPr>
          <w:p w:rsidR="007A38FC" w:rsidRPr="00A368CA" w:rsidRDefault="007A38FC" w:rsidP="003D39B7">
            <w:pPr>
              <w:spacing w:after="0" w:line="240" w:lineRule="auto"/>
              <w:jc w:val="both"/>
              <w:rPr>
                <w:rFonts w:ascii="Times New Roman" w:eastAsia="Times New Roman" w:hAnsi="Times New Roman" w:cs="Times New Roman"/>
                <w:sz w:val="24"/>
                <w:szCs w:val="24"/>
              </w:rPr>
            </w:pPr>
            <w:r w:rsidRPr="00A368CA">
              <w:rPr>
                <w:rFonts w:ascii="Times New Roman" w:eastAsia="Times New Roman" w:hAnsi="Times New Roman" w:cs="Times New Roman"/>
                <w:sz w:val="24"/>
                <w:szCs w:val="24"/>
              </w:rPr>
              <w:t>5.1. Atliekant paprastus tyrimus, vartoti pagrindinius ilgio,</w:t>
            </w:r>
            <w:r w:rsidR="00E01C57">
              <w:rPr>
                <w:rFonts w:ascii="Times New Roman" w:eastAsia="Times New Roman" w:hAnsi="Times New Roman" w:cs="Times New Roman"/>
                <w:sz w:val="24"/>
                <w:szCs w:val="24"/>
              </w:rPr>
              <w:t xml:space="preserve"> &lt;...&gt;</w:t>
            </w:r>
            <w:r w:rsidRPr="00A368CA">
              <w:rPr>
                <w:rFonts w:ascii="Times New Roman" w:eastAsia="Times New Roman" w:hAnsi="Times New Roman" w:cs="Times New Roman"/>
                <w:sz w:val="24"/>
                <w:szCs w:val="24"/>
              </w:rPr>
              <w:t xml:space="preserve"> bei laiko vienetų</w:t>
            </w:r>
            <w:r>
              <w:rPr>
                <w:rFonts w:ascii="Times New Roman" w:eastAsia="Times New Roman" w:hAnsi="Times New Roman" w:cs="Times New Roman"/>
                <w:sz w:val="24"/>
                <w:szCs w:val="24"/>
              </w:rPr>
              <w:t xml:space="preserve"> </w:t>
            </w:r>
            <w:r w:rsidRPr="00A368CA">
              <w:rPr>
                <w:rFonts w:ascii="Times New Roman" w:eastAsia="Times New Roman" w:hAnsi="Times New Roman" w:cs="Times New Roman"/>
                <w:sz w:val="24"/>
                <w:szCs w:val="24"/>
              </w:rPr>
              <w:t>pavadinimus, naudotis pa</w:t>
            </w:r>
            <w:r w:rsidR="00E01C57">
              <w:rPr>
                <w:rFonts w:ascii="Times New Roman" w:eastAsia="Times New Roman" w:hAnsi="Times New Roman" w:cs="Times New Roman"/>
                <w:sz w:val="24"/>
                <w:szCs w:val="24"/>
              </w:rPr>
              <w:t>prasčiausiais buitiniais</w:t>
            </w:r>
            <w:r w:rsidRPr="00A368CA">
              <w:rPr>
                <w:rFonts w:ascii="Times New Roman" w:eastAsia="Times New Roman" w:hAnsi="Times New Roman" w:cs="Times New Roman"/>
                <w:sz w:val="24"/>
                <w:szCs w:val="24"/>
              </w:rPr>
              <w:t xml:space="preserve"> matavimo prietaisais.</w:t>
            </w:r>
          </w:p>
          <w:p w:rsidR="007A38FC" w:rsidRPr="00DD563E" w:rsidRDefault="007A38FC" w:rsidP="003D39B7">
            <w:pPr>
              <w:spacing w:after="0" w:line="240" w:lineRule="auto"/>
              <w:jc w:val="both"/>
              <w:rPr>
                <w:rFonts w:ascii="Times New Roman" w:eastAsia="Times New Roman" w:hAnsi="Times New Roman" w:cs="Times New Roman"/>
                <w:sz w:val="24"/>
                <w:szCs w:val="24"/>
                <w:highlight w:val="yellow"/>
              </w:rPr>
            </w:pPr>
            <w:r w:rsidRPr="00A368CA">
              <w:rPr>
                <w:rFonts w:ascii="Times New Roman" w:eastAsia="Times New Roman" w:hAnsi="Times New Roman" w:cs="Times New Roman"/>
                <w:sz w:val="24"/>
                <w:szCs w:val="24"/>
              </w:rPr>
              <w:t>6.1. Naudojantis pateiktais ar savo gautais duomenimis</w:t>
            </w:r>
            <w:r w:rsidR="00E01C57">
              <w:rPr>
                <w:rFonts w:ascii="Times New Roman" w:eastAsia="Times New Roman" w:hAnsi="Times New Roman" w:cs="Times New Roman"/>
                <w:sz w:val="24"/>
                <w:szCs w:val="24"/>
              </w:rPr>
              <w:t>,</w:t>
            </w:r>
            <w:r w:rsidRPr="00A368CA">
              <w:rPr>
                <w:rFonts w:ascii="Times New Roman" w:eastAsia="Times New Roman" w:hAnsi="Times New Roman" w:cs="Times New Roman"/>
                <w:sz w:val="24"/>
                <w:szCs w:val="24"/>
              </w:rPr>
              <w:t xml:space="preserve"> apskaičiuoti nueitą kelią</w:t>
            </w:r>
            <w:r>
              <w:rPr>
                <w:rFonts w:ascii="Times New Roman" w:eastAsia="Times New Roman" w:hAnsi="Times New Roman" w:cs="Times New Roman"/>
                <w:sz w:val="24"/>
                <w:szCs w:val="24"/>
              </w:rPr>
              <w:t>,</w:t>
            </w:r>
            <w:r w:rsidRPr="00A368CA">
              <w:rPr>
                <w:rFonts w:ascii="Times New Roman" w:eastAsia="Times New Roman" w:hAnsi="Times New Roman" w:cs="Times New Roman"/>
                <w:sz w:val="24"/>
                <w:szCs w:val="24"/>
              </w:rPr>
              <w:t xml:space="preserve"> laiką</w:t>
            </w:r>
            <w:r w:rsidR="00E01C57">
              <w:rPr>
                <w:rFonts w:ascii="Times New Roman" w:eastAsia="Times New Roman" w:hAnsi="Times New Roman" w:cs="Times New Roman"/>
                <w:sz w:val="24"/>
                <w:szCs w:val="24"/>
              </w:rPr>
              <w:t xml:space="preserve"> ir</w:t>
            </w:r>
            <w:r w:rsidRPr="00A368CA">
              <w:rPr>
                <w:rFonts w:ascii="Times New Roman" w:eastAsia="Times New Roman" w:hAnsi="Times New Roman" w:cs="Times New Roman"/>
                <w:sz w:val="24"/>
                <w:szCs w:val="24"/>
              </w:rPr>
              <w:t xml:space="preserve"> greitį.</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Default="007A38FC" w:rsidP="004B783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pasiekimai pagal </w:t>
            </w:r>
            <w:r>
              <w:rPr>
                <w:rFonts w:ascii="Times New Roman" w:eastAsia="Times New Roman" w:hAnsi="Times New Roman" w:cs="Times New Roman"/>
                <w:i/>
                <w:sz w:val="24"/>
                <w:szCs w:val="24"/>
              </w:rPr>
              <w:t>P</w:t>
            </w:r>
            <w:r w:rsidRPr="00215527">
              <w:rPr>
                <w:rFonts w:ascii="Times New Roman" w:eastAsia="Times New Roman" w:hAnsi="Times New Roman" w:cs="Times New Roman"/>
                <w:i/>
                <w:sz w:val="24"/>
                <w:szCs w:val="24"/>
              </w:rPr>
              <w:t xml:space="preserve">asaulio pažinimo </w:t>
            </w:r>
            <w:r>
              <w:rPr>
                <w:rFonts w:ascii="Times New Roman" w:eastAsia="Times New Roman" w:hAnsi="Times New Roman" w:cs="Times New Roman"/>
                <w:i/>
                <w:sz w:val="24"/>
                <w:szCs w:val="24"/>
              </w:rPr>
              <w:t xml:space="preserve">standartizuotą </w:t>
            </w:r>
            <w:r w:rsidRPr="00215527">
              <w:rPr>
                <w:rFonts w:ascii="Times New Roman" w:eastAsia="Times New Roman" w:hAnsi="Times New Roman" w:cs="Times New Roman"/>
                <w:i/>
                <w:sz w:val="24"/>
                <w:szCs w:val="24"/>
              </w:rPr>
              <w:t>programą</w:t>
            </w:r>
            <w:r w:rsidR="00B312C7">
              <w:rPr>
                <w:rFonts w:ascii="Times New Roman" w:eastAsia="Times New Roman" w:hAnsi="Times New Roman" w:cs="Times New Roman"/>
                <w:i/>
                <w:sz w:val="24"/>
                <w:szCs w:val="24"/>
              </w:rPr>
              <w:t xml:space="preserve"> 4 klasei</w:t>
            </w:r>
          </w:p>
        </w:tc>
        <w:tc>
          <w:tcPr>
            <w:tcW w:w="6804" w:type="dxa"/>
            <w:shd w:val="clear" w:color="auto" w:fill="auto"/>
            <w:tcMar>
              <w:top w:w="100" w:type="dxa"/>
              <w:left w:w="100" w:type="dxa"/>
              <w:bottom w:w="100" w:type="dxa"/>
              <w:right w:w="100" w:type="dxa"/>
            </w:tcMar>
          </w:tcPr>
          <w:p w:rsidR="007A38FC" w:rsidRPr="00927EB7" w:rsidRDefault="007A38FC" w:rsidP="003D39B7">
            <w:pPr>
              <w:pStyle w:val="Sraopastraipa"/>
              <w:numPr>
                <w:ilvl w:val="1"/>
                <w:numId w:val="5"/>
              </w:numPr>
              <w:tabs>
                <w:tab w:val="left" w:pos="382"/>
              </w:tabs>
              <w:spacing w:after="0" w:line="240" w:lineRule="auto"/>
              <w:ind w:left="0" w:firstLine="0"/>
              <w:jc w:val="both"/>
              <w:rPr>
                <w:rFonts w:ascii="Times New Roman" w:eastAsia="Times New Roman" w:hAnsi="Times New Roman" w:cs="Times New Roman"/>
                <w:sz w:val="24"/>
                <w:szCs w:val="24"/>
              </w:rPr>
            </w:pPr>
            <w:r w:rsidRPr="00927EB7">
              <w:rPr>
                <w:rFonts w:ascii="Times New Roman" w:eastAsia="Times New Roman" w:hAnsi="Times New Roman" w:cs="Times New Roman"/>
                <w:sz w:val="24"/>
                <w:szCs w:val="24"/>
              </w:rPr>
              <w:t xml:space="preserve"> </w:t>
            </w:r>
            <w:r w:rsidR="00E01C57">
              <w:rPr>
                <w:rFonts w:ascii="Times New Roman" w:eastAsia="Times New Roman" w:hAnsi="Times New Roman" w:cs="Times New Roman"/>
                <w:sz w:val="24"/>
                <w:szCs w:val="24"/>
              </w:rPr>
              <w:t xml:space="preserve">&lt;...&gt; </w:t>
            </w:r>
            <w:r w:rsidRPr="00927EB7">
              <w:rPr>
                <w:rFonts w:ascii="Times New Roman" w:eastAsia="Times New Roman" w:hAnsi="Times New Roman" w:cs="Times New Roman"/>
                <w:sz w:val="24"/>
                <w:szCs w:val="24"/>
              </w:rPr>
              <w:t xml:space="preserve">Pasirenka priemones ir prietaisus, </w:t>
            </w:r>
            <w:r w:rsidR="00E01C57">
              <w:rPr>
                <w:rFonts w:ascii="Times New Roman" w:eastAsia="Times New Roman" w:hAnsi="Times New Roman" w:cs="Times New Roman"/>
                <w:sz w:val="24"/>
                <w:szCs w:val="24"/>
              </w:rPr>
              <w:t xml:space="preserve">&lt;...&gt; </w:t>
            </w:r>
            <w:r w:rsidRPr="00927EB7">
              <w:rPr>
                <w:rFonts w:ascii="Times New Roman" w:eastAsia="Times New Roman" w:hAnsi="Times New Roman" w:cs="Times New Roman"/>
                <w:sz w:val="24"/>
                <w:szCs w:val="24"/>
              </w:rPr>
              <w:t xml:space="preserve">nurodo </w:t>
            </w:r>
            <w:r w:rsidR="00E01C57">
              <w:rPr>
                <w:rFonts w:ascii="Times New Roman" w:eastAsia="Times New Roman" w:hAnsi="Times New Roman" w:cs="Times New Roman"/>
                <w:sz w:val="24"/>
                <w:szCs w:val="24"/>
              </w:rPr>
              <w:t>a</w:t>
            </w:r>
            <w:r w:rsidRPr="00927EB7">
              <w:rPr>
                <w:rFonts w:ascii="Times New Roman" w:eastAsia="Times New Roman" w:hAnsi="Times New Roman" w:cs="Times New Roman"/>
                <w:sz w:val="24"/>
                <w:szCs w:val="24"/>
              </w:rPr>
              <w:t>r palygina priemonių ir prietaisų rodmenis, apibendrina rezultatus, daro išvadas.</w:t>
            </w:r>
            <w:r w:rsidR="00E01C57">
              <w:rPr>
                <w:rFonts w:ascii="Times New Roman" w:eastAsia="Times New Roman" w:hAnsi="Times New Roman" w:cs="Times New Roman"/>
                <w:sz w:val="24"/>
                <w:szCs w:val="24"/>
              </w:rPr>
              <w:t xml:space="preserve"> &lt;...&gt;</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215527" w:rsidRDefault="007A38FC" w:rsidP="004B783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215527">
              <w:rPr>
                <w:rFonts w:ascii="Times New Roman" w:eastAsia="Times New Roman" w:hAnsi="Times New Roman" w:cs="Times New Roman"/>
                <w:bCs/>
                <w:sz w:val="24"/>
                <w:szCs w:val="24"/>
              </w:rPr>
              <w:t>Mokytojo veiklos siekiniai</w:t>
            </w:r>
          </w:p>
        </w:tc>
        <w:tc>
          <w:tcPr>
            <w:tcW w:w="6804" w:type="dxa"/>
            <w:shd w:val="clear" w:color="auto" w:fill="auto"/>
            <w:tcMar>
              <w:top w:w="100" w:type="dxa"/>
              <w:left w:w="100" w:type="dxa"/>
              <w:bottom w:w="100" w:type="dxa"/>
              <w:right w:w="100" w:type="dxa"/>
            </w:tcMar>
          </w:tcPr>
          <w:p w:rsidR="007A38FC" w:rsidRPr="002B6A03" w:rsidRDefault="00695712" w:rsidP="003D39B7">
            <w:pPr>
              <w:pStyle w:val="Sraopastraipa"/>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A38FC">
              <w:rPr>
                <w:rFonts w:ascii="Times New Roman" w:eastAsia="Times New Roman" w:hAnsi="Times New Roman" w:cs="Times New Roman"/>
                <w:sz w:val="24"/>
                <w:szCs w:val="24"/>
              </w:rPr>
              <w:t xml:space="preserve">Mokyti naudotis ilgio matavimo priemonėmis </w:t>
            </w:r>
            <w:r w:rsidR="007A38FC" w:rsidRPr="002B6A03">
              <w:rPr>
                <w:rFonts w:ascii="Times New Roman" w:eastAsia="Times New Roman" w:hAnsi="Times New Roman" w:cs="Times New Roman"/>
                <w:sz w:val="24"/>
                <w:szCs w:val="24"/>
              </w:rPr>
              <w:t xml:space="preserve">ir </w:t>
            </w:r>
            <w:r w:rsidR="007A38FC">
              <w:rPr>
                <w:rFonts w:ascii="Times New Roman" w:eastAsia="Times New Roman" w:hAnsi="Times New Roman" w:cs="Times New Roman"/>
                <w:sz w:val="24"/>
                <w:szCs w:val="24"/>
              </w:rPr>
              <w:t xml:space="preserve">supažindinti su </w:t>
            </w:r>
            <w:r w:rsidR="007A38FC" w:rsidRPr="002B6A03">
              <w:rPr>
                <w:rFonts w:ascii="Times New Roman" w:eastAsia="Times New Roman" w:hAnsi="Times New Roman" w:cs="Times New Roman"/>
                <w:sz w:val="24"/>
                <w:szCs w:val="24"/>
              </w:rPr>
              <w:t>jų naudojimu gyvenime (statybose,</w:t>
            </w:r>
            <w:r w:rsidR="007A38FC">
              <w:rPr>
                <w:rFonts w:ascii="Times New Roman" w:eastAsia="Times New Roman" w:hAnsi="Times New Roman" w:cs="Times New Roman"/>
                <w:sz w:val="24"/>
                <w:szCs w:val="24"/>
              </w:rPr>
              <w:t xml:space="preserve"> tiesiant</w:t>
            </w:r>
            <w:r w:rsidR="007A38FC" w:rsidRPr="002B6A03">
              <w:rPr>
                <w:rFonts w:ascii="Times New Roman" w:eastAsia="Times New Roman" w:hAnsi="Times New Roman" w:cs="Times New Roman"/>
                <w:sz w:val="24"/>
                <w:szCs w:val="24"/>
              </w:rPr>
              <w:t xml:space="preserve"> kelius, matuojant sportinių varžybų trasos ilgį ir kt.). </w:t>
            </w:r>
          </w:p>
          <w:p w:rsidR="007A38FC" w:rsidRPr="002B6A03" w:rsidRDefault="00695712" w:rsidP="003D39B7">
            <w:pPr>
              <w:pStyle w:val="Sraopastraipa"/>
              <w:spacing w:after="0" w:line="240" w:lineRule="auto"/>
              <w:ind w:left="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w:t>
            </w:r>
            <w:r w:rsidR="007A38FC" w:rsidRPr="002B6A03">
              <w:rPr>
                <w:rFonts w:ascii="Times New Roman" w:eastAsia="Times New Roman" w:hAnsi="Times New Roman" w:cs="Times New Roman"/>
                <w:sz w:val="24"/>
                <w:szCs w:val="24"/>
              </w:rPr>
              <w:t>Ugdyti mokinių erdvinį mąstymą</w:t>
            </w:r>
            <w:r w:rsidR="007A38FC">
              <w:rPr>
                <w:rFonts w:ascii="Times New Roman" w:eastAsia="Times New Roman" w:hAnsi="Times New Roman" w:cs="Times New Roman"/>
                <w:sz w:val="24"/>
                <w:szCs w:val="24"/>
              </w:rPr>
              <w:t xml:space="preserve"> ir </w:t>
            </w:r>
            <w:r w:rsidR="006F026F">
              <w:rPr>
                <w:rFonts w:ascii="Times New Roman" w:eastAsia="Times New Roman" w:hAnsi="Times New Roman" w:cs="Times New Roman"/>
                <w:sz w:val="24"/>
                <w:szCs w:val="24"/>
              </w:rPr>
              <w:t xml:space="preserve">padėti suvokti </w:t>
            </w:r>
            <w:r w:rsidR="007A38FC">
              <w:rPr>
                <w:rFonts w:ascii="Times New Roman" w:eastAsia="Times New Roman" w:hAnsi="Times New Roman" w:cs="Times New Roman"/>
                <w:sz w:val="24"/>
                <w:szCs w:val="24"/>
              </w:rPr>
              <w:t>atstum</w:t>
            </w:r>
            <w:r w:rsidR="006F026F">
              <w:rPr>
                <w:rFonts w:ascii="Times New Roman" w:eastAsia="Times New Roman" w:hAnsi="Times New Roman" w:cs="Times New Roman"/>
                <w:sz w:val="24"/>
                <w:szCs w:val="24"/>
              </w:rPr>
              <w:t>ą</w:t>
            </w:r>
            <w:r w:rsidR="007A38FC" w:rsidRPr="002B6A03">
              <w:rPr>
                <w:rFonts w:ascii="Times New Roman" w:eastAsia="Times New Roman" w:hAnsi="Times New Roman" w:cs="Times New Roman"/>
                <w:sz w:val="24"/>
                <w:szCs w:val="24"/>
              </w:rPr>
              <w:t xml:space="preserve"> </w:t>
            </w:r>
            <w:r w:rsidR="007A38FC">
              <w:rPr>
                <w:rFonts w:ascii="Times New Roman" w:eastAsia="Times New Roman" w:hAnsi="Times New Roman" w:cs="Times New Roman"/>
                <w:sz w:val="24"/>
                <w:szCs w:val="24"/>
              </w:rPr>
              <w:t>tarp objektų</w:t>
            </w:r>
            <w:r w:rsidR="006F026F">
              <w:rPr>
                <w:rFonts w:ascii="Times New Roman" w:eastAsia="Times New Roman" w:hAnsi="Times New Roman" w:cs="Times New Roman"/>
                <w:sz w:val="24"/>
                <w:szCs w:val="24"/>
              </w:rPr>
              <w:t>.</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Veiklos priemonės</w:t>
            </w:r>
          </w:p>
        </w:tc>
        <w:tc>
          <w:tcPr>
            <w:tcW w:w="6804" w:type="dxa"/>
            <w:shd w:val="clear" w:color="auto" w:fill="auto"/>
            <w:tcMar>
              <w:top w:w="100" w:type="dxa"/>
              <w:left w:w="100" w:type="dxa"/>
              <w:bottom w:w="100" w:type="dxa"/>
              <w:right w:w="100" w:type="dxa"/>
            </w:tcMar>
          </w:tcPr>
          <w:p w:rsidR="007A38FC" w:rsidRDefault="007A38FC" w:rsidP="004B7838">
            <w:pPr>
              <w:numPr>
                <w:ilvl w:val="0"/>
                <w:numId w:val="1"/>
              </w:numPr>
              <w:tabs>
                <w:tab w:val="left" w:pos="351"/>
              </w:tabs>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Atstumo matavimo ratukas*</w:t>
            </w:r>
          </w:p>
          <w:p w:rsidR="007A38FC" w:rsidRDefault="007A38FC" w:rsidP="004B7838">
            <w:pPr>
              <w:numPr>
                <w:ilvl w:val="0"/>
                <w:numId w:val="1"/>
              </w:numPr>
              <w:tabs>
                <w:tab w:val="left" w:pos="351"/>
              </w:tabs>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Matavimo juosta* </w:t>
            </w:r>
          </w:p>
          <w:p w:rsidR="007A38FC" w:rsidRDefault="007A38FC" w:rsidP="004B7838">
            <w:pPr>
              <w:numPr>
                <w:ilvl w:val="0"/>
                <w:numId w:val="1"/>
              </w:numPr>
              <w:tabs>
                <w:tab w:val="left" w:pos="351"/>
              </w:tabs>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Matavimo ruletė* </w:t>
            </w:r>
          </w:p>
          <w:p w:rsidR="007A38FC" w:rsidRPr="00DD563E" w:rsidRDefault="007A38FC" w:rsidP="004B7838">
            <w:pPr>
              <w:numPr>
                <w:ilvl w:val="0"/>
                <w:numId w:val="1"/>
              </w:numPr>
              <w:tabs>
                <w:tab w:val="left" w:pos="351"/>
              </w:tabs>
              <w:spacing w:after="0" w:line="240" w:lineRule="auto"/>
              <w:ind w:left="0" w:firstLine="0"/>
              <w:contextualSpacing/>
              <w:rPr>
                <w:rFonts w:ascii="Times New Roman" w:eastAsia="Times New Roman" w:hAnsi="Times New Roman" w:cs="Times New Roman"/>
                <w:sz w:val="24"/>
                <w:szCs w:val="24"/>
              </w:rPr>
            </w:pPr>
            <w:r w:rsidRPr="00135293">
              <w:rPr>
                <w:rFonts w:ascii="Times New Roman" w:eastAsia="Times New Roman" w:hAnsi="Times New Roman" w:cs="Times New Roman"/>
                <w:sz w:val="24"/>
                <w:szCs w:val="24"/>
              </w:rPr>
              <w:t>Chronometras</w:t>
            </w:r>
            <w:r>
              <w:rPr>
                <w:rFonts w:ascii="Times New Roman" w:eastAsia="Times New Roman" w:hAnsi="Times New Roman" w:cs="Times New Roman"/>
                <w:sz w:val="24"/>
                <w:szCs w:val="24"/>
              </w:rPr>
              <w:t>*</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Veiklos eiga</w:t>
            </w:r>
          </w:p>
        </w:tc>
        <w:tc>
          <w:tcPr>
            <w:tcW w:w="6804" w:type="dxa"/>
            <w:shd w:val="clear" w:color="auto" w:fill="auto"/>
            <w:tcMar>
              <w:top w:w="100" w:type="dxa"/>
              <w:left w:w="100" w:type="dxa"/>
              <w:bottom w:w="100" w:type="dxa"/>
              <w:right w:w="100" w:type="dxa"/>
            </w:tcMar>
          </w:tcPr>
          <w:p w:rsidR="007A38FC" w:rsidRDefault="007A38FC" w:rsidP="004B7838">
            <w:pPr>
              <w:numPr>
                <w:ilvl w:val="0"/>
                <w:numId w:val="2"/>
              </w:numPr>
              <w:tabs>
                <w:tab w:val="left" w:pos="422"/>
              </w:tabs>
              <w:spacing w:after="0"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Surenkamas matavimo prietaisas – atstumo matavimo ratukas</w:t>
            </w:r>
            <w:r w:rsidR="006F02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(žr. 1</w:t>
            </w:r>
            <w:r w:rsidR="006F026F">
              <w:rPr>
                <w:rFonts w:ascii="Times New Roman" w:eastAsia="Times New Roman" w:hAnsi="Times New Roman" w:cs="Times New Roman"/>
                <w:sz w:val="24"/>
                <w:szCs w:val="24"/>
              </w:rPr>
              <w:t>–</w:t>
            </w:r>
            <w:r>
              <w:rPr>
                <w:rFonts w:ascii="Times New Roman" w:eastAsia="Times New Roman" w:hAnsi="Times New Roman" w:cs="Times New Roman"/>
                <w:sz w:val="24"/>
                <w:szCs w:val="24"/>
              </w:rPr>
              <w:t>2 pav.).</w:t>
            </w:r>
          </w:p>
          <w:p w:rsidR="00D572EC" w:rsidRDefault="00D572EC" w:rsidP="004B7838">
            <w:pPr>
              <w:spacing w:after="0" w:line="240" w:lineRule="auto"/>
              <w:contextualSpacing/>
              <w:rPr>
                <w:rFonts w:ascii="Times New Roman" w:eastAsia="Times New Roman" w:hAnsi="Times New Roman" w:cs="Times New Roman"/>
                <w:sz w:val="24"/>
                <w:szCs w:val="24"/>
              </w:rPr>
            </w:pPr>
          </w:p>
          <w:tbl>
            <w:tblPr>
              <w:tblStyle w:val="Lentelstinklelis"/>
              <w:tblW w:w="0" w:type="auto"/>
              <w:jc w:val="center"/>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3"/>
            </w:tblGrid>
            <w:tr w:rsidR="00D572EC" w:rsidTr="002979AE">
              <w:trPr>
                <w:jc w:val="center"/>
              </w:trPr>
              <w:tc>
                <w:tcPr>
                  <w:tcW w:w="5383" w:type="dxa"/>
                </w:tcPr>
                <w:p w:rsidR="00D572EC" w:rsidRDefault="00D572EC" w:rsidP="002979AE">
                  <w:pPr>
                    <w:pBdr>
                      <w:top w:val="none" w:sz="0" w:space="0" w:color="auto"/>
                      <w:left w:val="none" w:sz="0" w:space="0" w:color="auto"/>
                      <w:bottom w:val="none" w:sz="0" w:space="0" w:color="auto"/>
                      <w:right w:val="none" w:sz="0" w:space="0" w:color="auto"/>
                      <w:between w:val="none" w:sz="0" w:space="0" w:color="auto"/>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78282" cy="3837709"/>
                        <wp:effectExtent l="19050" t="0" r="0" b="0"/>
                        <wp:docPr id="3" name="Picture 1" descr="C:\Users\Jurgita\Documents\SAC\Metodika\PAMOKOS\Nuotraukos\IMG_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Documents\SAC\Metodika\PAMOKOS\Nuotraukos\IMG_3451.jpg"/>
                                <pic:cNvPicPr>
                                  <a:picLocks noChangeAspect="1" noChangeArrowheads="1"/>
                                </pic:cNvPicPr>
                              </pic:nvPicPr>
                              <pic:blipFill>
                                <a:blip r:embed="rId8" cstate="print"/>
                                <a:srcRect/>
                                <a:stretch>
                                  <a:fillRect/>
                                </a:stretch>
                              </pic:blipFill>
                              <pic:spPr bwMode="auto">
                                <a:xfrm>
                                  <a:off x="0" y="0"/>
                                  <a:ext cx="2882166" cy="3842888"/>
                                </a:xfrm>
                                <a:prstGeom prst="rect">
                                  <a:avLst/>
                                </a:prstGeom>
                                <a:noFill/>
                                <a:ln w="9525">
                                  <a:noFill/>
                                  <a:miter lim="800000"/>
                                  <a:headEnd/>
                                  <a:tailEnd/>
                                </a:ln>
                              </pic:spPr>
                            </pic:pic>
                          </a:graphicData>
                        </a:graphic>
                      </wp:inline>
                    </w:drawing>
                  </w:r>
                </w:p>
              </w:tc>
            </w:tr>
            <w:tr w:rsidR="00D572EC" w:rsidTr="002979AE">
              <w:trPr>
                <w:jc w:val="center"/>
              </w:trPr>
              <w:tc>
                <w:tcPr>
                  <w:tcW w:w="5383" w:type="dxa"/>
                </w:tcPr>
                <w:p w:rsidR="00A60AA1" w:rsidRDefault="00D572EC">
                  <w:pPr>
                    <w:pBdr>
                      <w:top w:val="none" w:sz="0" w:space="0" w:color="auto"/>
                      <w:left w:val="none" w:sz="0" w:space="0" w:color="auto"/>
                      <w:bottom w:val="none" w:sz="0" w:space="0" w:color="auto"/>
                      <w:right w:val="none" w:sz="0" w:space="0" w:color="auto"/>
                      <w:between w:val="none" w:sz="0" w:space="0" w:color="auto"/>
                    </w:pBdr>
                    <w:contextualSpacing/>
                    <w:jc w:val="center"/>
                    <w:rPr>
                      <w:rFonts w:ascii="Times New Roman" w:eastAsia="Times New Roman" w:hAnsi="Times New Roman" w:cs="Times New Roman"/>
                    </w:rPr>
                  </w:pPr>
                  <w:r w:rsidRPr="006F74FE">
                    <w:rPr>
                      <w:rFonts w:ascii="Times New Roman" w:eastAsia="Times New Roman" w:hAnsi="Times New Roman" w:cs="Times New Roman"/>
                      <w:noProof/>
                    </w:rPr>
                    <w:t xml:space="preserve">1 pav. </w:t>
                  </w:r>
                  <w:r w:rsidRPr="006F74FE">
                    <w:rPr>
                      <w:rFonts w:ascii="Times New Roman" w:eastAsia="Times New Roman" w:hAnsi="Times New Roman" w:cs="Times New Roman"/>
                      <w:b/>
                      <w:noProof/>
                    </w:rPr>
                    <w:t>Atstum</w:t>
                  </w:r>
                  <w:r w:rsidR="00797164">
                    <w:rPr>
                      <w:rFonts w:ascii="Times New Roman" w:eastAsia="Times New Roman" w:hAnsi="Times New Roman" w:cs="Times New Roman"/>
                      <w:b/>
                      <w:noProof/>
                    </w:rPr>
                    <w:t>o</w:t>
                  </w:r>
                  <w:r w:rsidRPr="006F74FE">
                    <w:rPr>
                      <w:rFonts w:ascii="Times New Roman" w:eastAsia="Times New Roman" w:hAnsi="Times New Roman" w:cs="Times New Roman"/>
                      <w:b/>
                      <w:noProof/>
                    </w:rPr>
                    <w:t xml:space="preserve"> matavimo ratukas</w:t>
                  </w:r>
                </w:p>
              </w:tc>
            </w:tr>
            <w:tr w:rsidR="00D572EC" w:rsidTr="002979AE">
              <w:trPr>
                <w:jc w:val="center"/>
              </w:trPr>
              <w:tc>
                <w:tcPr>
                  <w:tcW w:w="5383" w:type="dxa"/>
                </w:tcPr>
                <w:p w:rsidR="00D572EC" w:rsidRDefault="00A60AA1" w:rsidP="002979AE">
                  <w:pPr>
                    <w:pBdr>
                      <w:top w:val="none" w:sz="0" w:space="0" w:color="auto"/>
                      <w:left w:val="none" w:sz="0" w:space="0" w:color="auto"/>
                      <w:bottom w:val="none" w:sz="0" w:space="0" w:color="auto"/>
                      <w:right w:val="none" w:sz="0" w:space="0" w:color="auto"/>
                      <w:between w:val="none" w:sz="0" w:space="0" w:color="auto"/>
                    </w:pBdr>
                    <w:contextualSpacing/>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AutoShape 35" o:spid="_x0000_s1026" type="#_x0000_t32" style="position:absolute;left:0;text-align:left;margin-left:85.3pt;margin-top:93.4pt;width:48.2pt;height:31.95pt;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" strokecolor="black [3213]" strokeweight="3pt">
                        <v:stroke endarrow="block"/>
                        <v:shadow color="#375623 [1609]" opacity=".5" offset="1pt"/>
                      </v:shape>
                    </w:pict>
                  </w:r>
                  <w:r w:rsidR="00D572EC">
                    <w:rPr>
                      <w:rFonts w:ascii="Times New Roman" w:eastAsia="Times New Roman" w:hAnsi="Times New Roman" w:cs="Times New Roman"/>
                      <w:noProof/>
                      <w:sz w:val="24"/>
                      <w:szCs w:val="24"/>
                    </w:rPr>
                    <w:drawing>
                      <wp:inline distT="0" distB="0" distL="0" distR="0">
                        <wp:extent cx="2922524" cy="2192618"/>
                        <wp:effectExtent l="19050" t="0" r="0" b="0"/>
                        <wp:docPr id="4" name="Picture 2" descr="C:\Users\Jurgita\Documents\SAC\Metodika\PAMOKOS\Nuotraukos\IMG_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Documents\SAC\Metodika\PAMOKOS\Nuotraukos\IMG_3452.jpg"/>
                                <pic:cNvPicPr>
                                  <a:picLocks noChangeAspect="1" noChangeArrowheads="1"/>
                                </pic:cNvPicPr>
                              </pic:nvPicPr>
                              <pic:blipFill>
                                <a:blip r:embed="rId9" cstate="print"/>
                                <a:srcRect/>
                                <a:stretch>
                                  <a:fillRect/>
                                </a:stretch>
                              </pic:blipFill>
                              <pic:spPr bwMode="auto">
                                <a:xfrm>
                                  <a:off x="0" y="0"/>
                                  <a:ext cx="2930663" cy="2198724"/>
                                </a:xfrm>
                                <a:prstGeom prst="rect">
                                  <a:avLst/>
                                </a:prstGeom>
                                <a:noFill/>
                                <a:ln w="9525">
                                  <a:noFill/>
                                  <a:miter lim="800000"/>
                                  <a:headEnd/>
                                  <a:tailEnd/>
                                </a:ln>
                              </pic:spPr>
                            </pic:pic>
                          </a:graphicData>
                        </a:graphic>
                      </wp:inline>
                    </w:drawing>
                  </w:r>
                </w:p>
              </w:tc>
            </w:tr>
            <w:tr w:rsidR="00D572EC" w:rsidTr="002979AE">
              <w:trPr>
                <w:jc w:val="center"/>
              </w:trPr>
              <w:tc>
                <w:tcPr>
                  <w:tcW w:w="5383" w:type="dxa"/>
                </w:tcPr>
                <w:p w:rsidR="00D572EC" w:rsidRPr="006F74FE" w:rsidRDefault="00D572EC" w:rsidP="002979AE">
                  <w:pPr>
                    <w:pBdr>
                      <w:top w:val="none" w:sz="0" w:space="0" w:color="auto"/>
                      <w:left w:val="none" w:sz="0" w:space="0" w:color="auto"/>
                      <w:bottom w:val="none" w:sz="0" w:space="0" w:color="auto"/>
                      <w:right w:val="none" w:sz="0" w:space="0" w:color="auto"/>
                      <w:between w:val="none" w:sz="0" w:space="0" w:color="auto"/>
                    </w:pBdr>
                    <w:contextualSpacing/>
                    <w:jc w:val="center"/>
                    <w:rPr>
                      <w:rFonts w:ascii="Times New Roman" w:eastAsia="Times New Roman" w:hAnsi="Times New Roman" w:cs="Times New Roman"/>
                    </w:rPr>
                  </w:pPr>
                  <w:r w:rsidRPr="006F74FE">
                    <w:rPr>
                      <w:rFonts w:ascii="Times New Roman" w:eastAsia="Times New Roman" w:hAnsi="Times New Roman" w:cs="Times New Roman"/>
                      <w:noProof/>
                    </w:rPr>
                    <w:t>2 pav.</w:t>
                  </w:r>
                  <w:r w:rsidRPr="006F74FE">
                    <w:rPr>
                      <w:rFonts w:ascii="Times New Roman" w:eastAsia="Times New Roman" w:hAnsi="Times New Roman" w:cs="Times New Roman"/>
                    </w:rPr>
                    <w:t xml:space="preserve"> </w:t>
                  </w:r>
                  <w:r w:rsidRPr="006F74FE">
                    <w:rPr>
                      <w:rFonts w:ascii="Times New Roman" w:eastAsia="Times New Roman" w:hAnsi="Times New Roman" w:cs="Times New Roman"/>
                      <w:b/>
                    </w:rPr>
                    <w:t>R</w:t>
                  </w:r>
                  <w:r w:rsidR="00A7765B" w:rsidRPr="006F74FE">
                    <w:rPr>
                      <w:rFonts w:ascii="Times New Roman" w:eastAsia="Times New Roman" w:hAnsi="Times New Roman" w:cs="Times New Roman"/>
                      <w:b/>
                    </w:rPr>
                    <w:t>atuko skaitiklis</w:t>
                  </w:r>
                </w:p>
              </w:tc>
            </w:tr>
          </w:tbl>
          <w:p w:rsidR="007A38FC" w:rsidRDefault="007A38FC" w:rsidP="002979AE">
            <w:pPr>
              <w:spacing w:after="0" w:line="240" w:lineRule="auto"/>
              <w:contextualSpacing/>
              <w:jc w:val="center"/>
              <w:rPr>
                <w:rFonts w:ascii="Times New Roman" w:eastAsia="Times New Roman" w:hAnsi="Times New Roman" w:cs="Times New Roman"/>
                <w:sz w:val="24"/>
                <w:szCs w:val="24"/>
              </w:rPr>
            </w:pPr>
          </w:p>
          <w:p w:rsidR="007A38FC" w:rsidRDefault="007A38FC" w:rsidP="003D39B7">
            <w:pPr>
              <w:numPr>
                <w:ilvl w:val="0"/>
                <w:numId w:val="2"/>
              </w:numPr>
              <w:tabs>
                <w:tab w:val="left" w:pos="341"/>
              </w:tabs>
              <w:spacing w:after="0" w:line="240" w:lineRule="auto"/>
              <w:ind w:left="0" w:firstLine="0"/>
              <w:contextualSpacing/>
              <w:jc w:val="both"/>
              <w:rPr>
                <w:rFonts w:ascii="Times New Roman" w:eastAsia="Times New Roman" w:hAnsi="Times New Roman" w:cs="Times New Roman"/>
                <w:sz w:val="24"/>
                <w:szCs w:val="24"/>
              </w:rPr>
            </w:pPr>
            <w:r w:rsidRPr="00F16FAE">
              <w:rPr>
                <w:rFonts w:ascii="Times New Roman" w:eastAsia="Times New Roman" w:hAnsi="Times New Roman" w:cs="Times New Roman"/>
                <w:sz w:val="24"/>
                <w:szCs w:val="24"/>
              </w:rPr>
              <w:t>Išsiaiškinama</w:t>
            </w:r>
            <w:r w:rsidR="006F026F">
              <w:rPr>
                <w:rFonts w:ascii="Times New Roman" w:eastAsia="Times New Roman" w:hAnsi="Times New Roman" w:cs="Times New Roman"/>
                <w:sz w:val="24"/>
                <w:szCs w:val="24"/>
              </w:rPr>
              <w:t>, kokiu principu veikia</w:t>
            </w:r>
            <w:r w:rsidRPr="00F16FAE">
              <w:rPr>
                <w:rFonts w:ascii="Times New Roman" w:eastAsia="Times New Roman" w:hAnsi="Times New Roman" w:cs="Times New Roman"/>
                <w:sz w:val="24"/>
                <w:szCs w:val="24"/>
              </w:rPr>
              <w:t xml:space="preserve"> atstumo matavimo ratuk</w:t>
            </w:r>
            <w:r w:rsidR="006F026F">
              <w:rPr>
                <w:rFonts w:ascii="Times New Roman" w:eastAsia="Times New Roman" w:hAnsi="Times New Roman" w:cs="Times New Roman"/>
                <w:sz w:val="24"/>
                <w:szCs w:val="24"/>
              </w:rPr>
              <w:t>as.</w:t>
            </w:r>
            <w:r w:rsidRPr="00F16F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Atliekamas bandomasis matavimas. Stumiant ratuką į priekį skaitiklyje fiksuojamas nueitas kelias. Įsitikinama, kad matavimo vienetai – metrai. Mokiniai turi patirti, kad </w:t>
            </w:r>
            <w:r w:rsidR="006F026F">
              <w:rPr>
                <w:rFonts w:ascii="Times New Roman" w:eastAsia="Times New Roman" w:hAnsi="Times New Roman" w:cs="Times New Roman"/>
                <w:sz w:val="24"/>
                <w:szCs w:val="24"/>
              </w:rPr>
              <w:t xml:space="preserve">tada, </w:t>
            </w:r>
            <w:r>
              <w:rPr>
                <w:rFonts w:ascii="Times New Roman" w:eastAsia="Times New Roman" w:hAnsi="Times New Roman" w:cs="Times New Roman"/>
                <w:sz w:val="24"/>
                <w:szCs w:val="24"/>
              </w:rPr>
              <w:t xml:space="preserve">kai matavimo rato apsisukimų skaičius pasiekia 1 metrą, pasigirsta trakštelėjimas. Tuomet skaitiklyje užfiksuojamas matavimo rezultatas </w:t>
            </w:r>
            <w:r w:rsidR="006F02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metras. Į pradinę padėtį skaitiklis ats</w:t>
            </w:r>
            <w:r w:rsidR="006F026F">
              <w:rPr>
                <w:rFonts w:ascii="Times New Roman" w:eastAsia="Times New Roman" w:hAnsi="Times New Roman" w:cs="Times New Roman"/>
                <w:sz w:val="24"/>
                <w:szCs w:val="24"/>
              </w:rPr>
              <w:t>ukamas</w:t>
            </w:r>
            <w:r>
              <w:rPr>
                <w:rFonts w:ascii="Times New Roman" w:eastAsia="Times New Roman" w:hAnsi="Times New Roman" w:cs="Times New Roman"/>
                <w:sz w:val="24"/>
                <w:szCs w:val="24"/>
              </w:rPr>
              <w:t xml:space="preserve"> rankenėle.</w:t>
            </w:r>
          </w:p>
          <w:p w:rsidR="007A38FC" w:rsidRDefault="007A38FC" w:rsidP="003D39B7">
            <w:pPr>
              <w:numPr>
                <w:ilvl w:val="0"/>
                <w:numId w:val="2"/>
              </w:numPr>
              <w:tabs>
                <w:tab w:val="left" w:pos="280"/>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Pasirenkamas koks nors objektas, pvz., medis, suolelis, šiukšlių dėžė, mokyklos teritoriją juosianti tvora ir pan. Iš akies spėjama, koks atstumas galėtų būti iki jo. Paskui atstumas iki pasirinkto objekto išmatuojamas atstumo matavimo ratuku. Spėjimų ir matavimų rezultatai užrašomi veiklos lape.</w:t>
            </w:r>
          </w:p>
          <w:p w:rsidR="007A38FC" w:rsidRDefault="0052521B" w:rsidP="0052521B">
            <w:pPr>
              <w:numPr>
                <w:ilvl w:val="0"/>
                <w:numId w:val="2"/>
              </w:numPr>
              <w:tabs>
                <w:tab w:val="left" w:pos="185"/>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8FC">
              <w:rPr>
                <w:rFonts w:ascii="Times New Roman" w:eastAsia="Times New Roman" w:hAnsi="Times New Roman" w:cs="Times New Roman"/>
                <w:sz w:val="24"/>
                <w:szCs w:val="24"/>
              </w:rPr>
              <w:t xml:space="preserve">Atstumas iki pasirinkto objekto tikrinamas naudojant kitą matavimo priemonę </w:t>
            </w:r>
            <w:r w:rsidR="006F026F">
              <w:rPr>
                <w:rFonts w:ascii="Times New Roman" w:eastAsia="Times New Roman" w:hAnsi="Times New Roman" w:cs="Times New Roman"/>
                <w:sz w:val="24"/>
                <w:szCs w:val="24"/>
              </w:rPr>
              <w:t>–</w:t>
            </w:r>
            <w:r w:rsidR="007A38FC">
              <w:rPr>
                <w:rFonts w:ascii="Times New Roman" w:eastAsia="Times New Roman" w:hAnsi="Times New Roman" w:cs="Times New Roman"/>
                <w:sz w:val="24"/>
                <w:szCs w:val="24"/>
              </w:rPr>
              <w:t xml:space="preserve"> ruletę. Jos ilgis tik 5 m, todėl mokiniams gali tekti atlikti daugiau skaičiavimų. Jei matavimo rezultatai nesutampa, </w:t>
            </w:r>
            <w:r w:rsidR="006F026F">
              <w:rPr>
                <w:rFonts w:ascii="Times New Roman" w:eastAsia="Times New Roman" w:hAnsi="Times New Roman" w:cs="Times New Roman"/>
                <w:sz w:val="24"/>
                <w:szCs w:val="24"/>
              </w:rPr>
              <w:t>svarstoma,</w:t>
            </w:r>
            <w:r w:rsidR="007A38FC">
              <w:rPr>
                <w:rFonts w:ascii="Times New Roman" w:eastAsia="Times New Roman" w:hAnsi="Times New Roman" w:cs="Times New Roman"/>
                <w:sz w:val="24"/>
                <w:szCs w:val="24"/>
              </w:rPr>
              <w:t xml:space="preserve"> kodėl.</w:t>
            </w:r>
          </w:p>
          <w:p w:rsidR="007A38FC" w:rsidRPr="00D71223" w:rsidRDefault="0052521B" w:rsidP="0052521B">
            <w:pPr>
              <w:numPr>
                <w:ilvl w:val="0"/>
                <w:numId w:val="2"/>
              </w:numPr>
              <w:tabs>
                <w:tab w:val="left" w:pos="185"/>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8FC">
              <w:rPr>
                <w:rFonts w:ascii="Times New Roman" w:eastAsia="Times New Roman" w:hAnsi="Times New Roman" w:cs="Times New Roman"/>
                <w:sz w:val="24"/>
                <w:szCs w:val="24"/>
              </w:rPr>
              <w:t>Išmatuotas atstumas metrais verčiamas kitais matavimo vienetais: centimetrais, decimetrais, kilometrais.</w:t>
            </w:r>
          </w:p>
          <w:p w:rsidR="007A38FC" w:rsidRDefault="0052521B" w:rsidP="0052521B">
            <w:pPr>
              <w:numPr>
                <w:ilvl w:val="0"/>
                <w:numId w:val="2"/>
              </w:numPr>
              <w:tabs>
                <w:tab w:val="left" w:pos="185"/>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38FC" w:rsidRPr="00E6411E">
              <w:rPr>
                <w:rFonts w:ascii="Times New Roman" w:eastAsia="Times New Roman" w:hAnsi="Times New Roman" w:cs="Times New Roman"/>
                <w:sz w:val="24"/>
                <w:szCs w:val="24"/>
              </w:rPr>
              <w:t xml:space="preserve">Pasirenkami trys </w:t>
            </w:r>
            <w:r w:rsidR="006F026F">
              <w:rPr>
                <w:rFonts w:ascii="Times New Roman" w:eastAsia="Times New Roman" w:hAnsi="Times New Roman" w:cs="Times New Roman"/>
                <w:sz w:val="24"/>
                <w:szCs w:val="24"/>
              </w:rPr>
              <w:t>arba</w:t>
            </w:r>
            <w:r w:rsidR="007A38FC" w:rsidRPr="00E6411E">
              <w:rPr>
                <w:rFonts w:ascii="Times New Roman" w:eastAsia="Times New Roman" w:hAnsi="Times New Roman" w:cs="Times New Roman"/>
                <w:sz w:val="24"/>
                <w:szCs w:val="24"/>
              </w:rPr>
              <w:t xml:space="preserve"> keturi medžiai ar kiti objektai, kurie sudarytų įsivaizduojamą trikampį </w:t>
            </w:r>
            <w:r w:rsidR="006F026F">
              <w:rPr>
                <w:rFonts w:ascii="Times New Roman" w:eastAsia="Times New Roman" w:hAnsi="Times New Roman" w:cs="Times New Roman"/>
                <w:sz w:val="24"/>
                <w:szCs w:val="24"/>
              </w:rPr>
              <w:t>arba</w:t>
            </w:r>
            <w:r w:rsidR="007A38FC" w:rsidRPr="00E6411E">
              <w:rPr>
                <w:rFonts w:ascii="Times New Roman" w:eastAsia="Times New Roman" w:hAnsi="Times New Roman" w:cs="Times New Roman"/>
                <w:sz w:val="24"/>
                <w:szCs w:val="24"/>
              </w:rPr>
              <w:t xml:space="preserve"> keturkampį (žr. 3 pav.). Kiekvienas objektas – tai trikampio </w:t>
            </w:r>
            <w:r w:rsidR="006F026F">
              <w:rPr>
                <w:rFonts w:ascii="Times New Roman" w:eastAsia="Times New Roman" w:hAnsi="Times New Roman" w:cs="Times New Roman"/>
                <w:sz w:val="24"/>
                <w:szCs w:val="24"/>
              </w:rPr>
              <w:t>arba</w:t>
            </w:r>
            <w:r w:rsidR="007A38FC" w:rsidRPr="00E6411E">
              <w:rPr>
                <w:rFonts w:ascii="Times New Roman" w:eastAsia="Times New Roman" w:hAnsi="Times New Roman" w:cs="Times New Roman"/>
                <w:sz w:val="24"/>
                <w:szCs w:val="24"/>
              </w:rPr>
              <w:t xml:space="preserve"> keturkampio viršūnės. Pasirinkta matavimo priemone išm</w:t>
            </w:r>
            <w:r w:rsidR="007A38FC">
              <w:rPr>
                <w:rFonts w:ascii="Times New Roman" w:eastAsia="Times New Roman" w:hAnsi="Times New Roman" w:cs="Times New Roman"/>
                <w:sz w:val="24"/>
                <w:szCs w:val="24"/>
              </w:rPr>
              <w:t>atuojamas</w:t>
            </w:r>
            <w:r w:rsidR="007A38FC" w:rsidRPr="00E6411E">
              <w:rPr>
                <w:rFonts w:ascii="Times New Roman" w:eastAsia="Times New Roman" w:hAnsi="Times New Roman" w:cs="Times New Roman"/>
                <w:sz w:val="24"/>
                <w:szCs w:val="24"/>
              </w:rPr>
              <w:t xml:space="preserve"> </w:t>
            </w:r>
            <w:r w:rsidR="007A38FC">
              <w:rPr>
                <w:rFonts w:ascii="Times New Roman" w:eastAsia="Times New Roman" w:hAnsi="Times New Roman" w:cs="Times New Roman"/>
                <w:sz w:val="24"/>
                <w:szCs w:val="24"/>
              </w:rPr>
              <w:t>atstumas</w:t>
            </w:r>
            <w:r w:rsidR="007A38FC" w:rsidRPr="00E6411E">
              <w:rPr>
                <w:rFonts w:ascii="Times New Roman" w:eastAsia="Times New Roman" w:hAnsi="Times New Roman" w:cs="Times New Roman"/>
                <w:sz w:val="24"/>
                <w:szCs w:val="24"/>
              </w:rPr>
              <w:t xml:space="preserve"> tarp objektų (kraštinių ilgiai). Nustatoma trumpiausia</w:t>
            </w:r>
            <w:r w:rsidR="006F026F">
              <w:rPr>
                <w:rFonts w:ascii="Times New Roman" w:eastAsia="Times New Roman" w:hAnsi="Times New Roman" w:cs="Times New Roman"/>
                <w:sz w:val="24"/>
                <w:szCs w:val="24"/>
              </w:rPr>
              <w:t xml:space="preserve"> ir</w:t>
            </w:r>
            <w:r w:rsidR="007A38FC" w:rsidRPr="00E6411E">
              <w:rPr>
                <w:rFonts w:ascii="Times New Roman" w:eastAsia="Times New Roman" w:hAnsi="Times New Roman" w:cs="Times New Roman"/>
                <w:sz w:val="24"/>
                <w:szCs w:val="24"/>
              </w:rPr>
              <w:t xml:space="preserve"> ilgiausia kraštinės.</w:t>
            </w:r>
          </w:p>
          <w:p w:rsidR="00A7765B" w:rsidRPr="00E6411E" w:rsidRDefault="00A7765B" w:rsidP="004B7838">
            <w:pPr>
              <w:spacing w:after="0" w:line="240" w:lineRule="auto"/>
              <w:contextualSpacing/>
              <w:rPr>
                <w:rFonts w:ascii="Times New Roman" w:eastAsia="Times New Roman" w:hAnsi="Times New Roman" w:cs="Times New Roman"/>
                <w:sz w:val="24"/>
                <w:szCs w:val="24"/>
              </w:rPr>
            </w:pPr>
          </w:p>
          <w:tbl>
            <w:tblPr>
              <w:tblStyle w:val="Lentelstinklelis"/>
              <w:tblW w:w="0" w:type="auto"/>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81"/>
            </w:tblGrid>
            <w:tr w:rsidR="007A38FC" w:rsidTr="00E6411E">
              <w:trPr>
                <w:trHeight w:val="1874"/>
              </w:trPr>
              <w:tc>
                <w:tcPr>
                  <w:tcW w:w="5881" w:type="dxa"/>
                </w:tcPr>
                <w:p w:rsidR="007A38FC" w:rsidRDefault="007A38FC" w:rsidP="002979AE">
                  <w:pPr>
                    <w:pBdr>
                      <w:top w:val="none" w:sz="0" w:space="0" w:color="auto"/>
                      <w:left w:val="none" w:sz="0" w:space="0" w:color="auto"/>
                      <w:bottom w:val="none" w:sz="0" w:space="0" w:color="auto"/>
                      <w:right w:val="none" w:sz="0" w:space="0" w:color="auto"/>
                      <w:between w:val="none" w:sz="0" w:space="0" w:color="auto"/>
                    </w:pBdr>
                    <w:contextualSpacing/>
                    <w:jc w:val="center"/>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rPr>
                    <w:drawing>
                      <wp:inline distT="0" distB="0" distL="0" distR="0">
                        <wp:extent cx="2243415" cy="2400300"/>
                        <wp:effectExtent l="0" t="0" r="0" b="0"/>
                        <wp:docPr id="33" name="Paveikslėlis 9" descr="C:\Users\Vaclovas\Desktop\Atstumai\20171124_173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clovas\Desktop\Atstumai\20171124_173433.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013" cy="2411639"/>
                                </a:xfrm>
                                <a:prstGeom prst="rect">
                                  <a:avLst/>
                                </a:prstGeom>
                                <a:noFill/>
                                <a:ln>
                                  <a:noFill/>
                                </a:ln>
                              </pic:spPr>
                            </pic:pic>
                          </a:graphicData>
                        </a:graphic>
                      </wp:inline>
                    </w:drawing>
                  </w:r>
                </w:p>
              </w:tc>
            </w:tr>
            <w:tr w:rsidR="007A38FC" w:rsidTr="00E6411E">
              <w:trPr>
                <w:trHeight w:val="351"/>
              </w:trPr>
              <w:tc>
                <w:tcPr>
                  <w:tcW w:w="5881" w:type="dxa"/>
                </w:tcPr>
                <w:p w:rsidR="007A38FC" w:rsidRPr="006F74FE" w:rsidRDefault="007A38FC" w:rsidP="002979AE">
                  <w:pPr>
                    <w:pBdr>
                      <w:top w:val="none" w:sz="0" w:space="0" w:color="auto"/>
                      <w:left w:val="none" w:sz="0" w:space="0" w:color="auto"/>
                      <w:bottom w:val="none" w:sz="0" w:space="0" w:color="auto"/>
                      <w:right w:val="none" w:sz="0" w:space="0" w:color="auto"/>
                      <w:between w:val="none" w:sz="0" w:space="0" w:color="auto"/>
                    </w:pBdr>
                    <w:contextualSpacing/>
                    <w:jc w:val="center"/>
                    <w:rPr>
                      <w:rFonts w:ascii="Times New Roman" w:eastAsia="Times New Roman" w:hAnsi="Times New Roman" w:cs="Times New Roman"/>
                      <w:noProof/>
                    </w:rPr>
                  </w:pPr>
                  <w:r w:rsidRPr="006F74FE">
                    <w:rPr>
                      <w:rFonts w:ascii="Times New Roman" w:eastAsia="Times New Roman" w:hAnsi="Times New Roman" w:cs="Times New Roman"/>
                      <w:noProof/>
                    </w:rPr>
                    <w:t xml:space="preserve">3 pav. </w:t>
                  </w:r>
                  <w:r w:rsidRPr="006F74FE">
                    <w:rPr>
                      <w:rFonts w:ascii="Times New Roman" w:eastAsia="Times New Roman" w:hAnsi="Times New Roman" w:cs="Times New Roman"/>
                      <w:b/>
                      <w:noProof/>
                    </w:rPr>
                    <w:t>Objektų išsidėstymo pavyzdys</w:t>
                  </w:r>
                </w:p>
              </w:tc>
            </w:tr>
          </w:tbl>
          <w:p w:rsidR="007A38FC" w:rsidRDefault="007A38FC" w:rsidP="003D39B7">
            <w:pPr>
              <w:numPr>
                <w:ilvl w:val="0"/>
                <w:numId w:val="2"/>
              </w:numPr>
              <w:tabs>
                <w:tab w:val="left" w:pos="270"/>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Apskaičiuojamas įsivaizduojamos figūros perimetras.</w:t>
            </w:r>
          </w:p>
          <w:p w:rsidR="007A38FC" w:rsidRPr="000D4504" w:rsidRDefault="007A38FC" w:rsidP="003D39B7">
            <w:pPr>
              <w:numPr>
                <w:ilvl w:val="0"/>
                <w:numId w:val="2"/>
              </w:numPr>
              <w:tabs>
                <w:tab w:val="left" w:pos="270"/>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Daromos išvados palyginant </w:t>
            </w:r>
            <w:r w:rsidR="006F026F">
              <w:rPr>
                <w:rFonts w:ascii="Times New Roman" w:eastAsia="Times New Roman" w:hAnsi="Times New Roman" w:cs="Times New Roman"/>
                <w:sz w:val="24"/>
                <w:szCs w:val="24"/>
              </w:rPr>
              <w:t>tiksliai išmatuotą</w:t>
            </w:r>
            <w:r>
              <w:rPr>
                <w:rFonts w:ascii="Times New Roman" w:eastAsia="Times New Roman" w:hAnsi="Times New Roman" w:cs="Times New Roman"/>
                <w:sz w:val="24"/>
                <w:szCs w:val="24"/>
              </w:rPr>
              <w:t xml:space="preserve"> figūros perimetrą su iš akies spėtu rezultatu. Įsivertinamas gebėjimas numatyti atstumą tarp objektų.</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lastRenderedPageBreak/>
              <w:t>Pastabos</w:t>
            </w:r>
          </w:p>
        </w:tc>
        <w:tc>
          <w:tcPr>
            <w:tcW w:w="6804" w:type="dxa"/>
            <w:shd w:val="clear" w:color="auto" w:fill="auto"/>
            <w:tcMar>
              <w:top w:w="100" w:type="dxa"/>
              <w:left w:w="100" w:type="dxa"/>
              <w:bottom w:w="100" w:type="dxa"/>
              <w:right w:w="100" w:type="dxa"/>
            </w:tcMar>
          </w:tcPr>
          <w:p w:rsidR="007A38FC" w:rsidRPr="00D71223" w:rsidRDefault="007A38FC" w:rsidP="004B7838">
            <w:pPr>
              <w:spacing w:after="0" w:line="240" w:lineRule="auto"/>
              <w:jc w:val="both"/>
              <w:rPr>
                <w:rFonts w:ascii="Times New Roman" w:eastAsia="Times New Roman" w:hAnsi="Times New Roman" w:cs="Times New Roman"/>
                <w:sz w:val="24"/>
                <w:szCs w:val="24"/>
                <w:highlight w:val="yellow"/>
              </w:rPr>
            </w:pPr>
            <w:r w:rsidRPr="00E6411E">
              <w:rPr>
                <w:rFonts w:ascii="Times New Roman" w:eastAsia="Times New Roman" w:hAnsi="Times New Roman" w:cs="Times New Roman"/>
                <w:sz w:val="24"/>
                <w:szCs w:val="24"/>
              </w:rPr>
              <w:t xml:space="preserve">Veikla vykdoma mokyklos kieme, </w:t>
            </w:r>
            <w:r>
              <w:rPr>
                <w:rFonts w:ascii="Times New Roman" w:eastAsia="Times New Roman" w:hAnsi="Times New Roman" w:cs="Times New Roman"/>
                <w:sz w:val="24"/>
                <w:szCs w:val="24"/>
              </w:rPr>
              <w:t>gamtoje.</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 xml:space="preserve">Laukiamas </w:t>
            </w:r>
            <w:r>
              <w:rPr>
                <w:rFonts w:ascii="Times New Roman" w:eastAsia="Times New Roman" w:hAnsi="Times New Roman" w:cs="Times New Roman"/>
                <w:sz w:val="24"/>
                <w:szCs w:val="24"/>
              </w:rPr>
              <w:t xml:space="preserve">mokinių veiklos </w:t>
            </w:r>
            <w:r w:rsidRPr="003730E1">
              <w:rPr>
                <w:rFonts w:ascii="Times New Roman" w:eastAsia="Times New Roman" w:hAnsi="Times New Roman" w:cs="Times New Roman"/>
                <w:sz w:val="24"/>
                <w:szCs w:val="24"/>
              </w:rPr>
              <w:t>rezultatas</w:t>
            </w:r>
          </w:p>
        </w:tc>
        <w:tc>
          <w:tcPr>
            <w:tcW w:w="6804" w:type="dxa"/>
            <w:shd w:val="clear" w:color="auto" w:fill="auto"/>
            <w:tcMar>
              <w:top w:w="100" w:type="dxa"/>
              <w:left w:w="100" w:type="dxa"/>
              <w:bottom w:w="100" w:type="dxa"/>
              <w:right w:w="100" w:type="dxa"/>
            </w:tcMar>
          </w:tcPr>
          <w:p w:rsidR="007A38FC" w:rsidRPr="00D71223" w:rsidRDefault="001C353E" w:rsidP="001C353E">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Išmoks naudotis ilgio matavimo prietaisais. T</w:t>
            </w:r>
            <w:r w:rsidR="007A38FC">
              <w:rPr>
                <w:rFonts w:ascii="Times New Roman" w:eastAsia="Times New Roman" w:hAnsi="Times New Roman" w:cs="Times New Roman"/>
                <w:sz w:val="24"/>
                <w:szCs w:val="24"/>
              </w:rPr>
              <w:t>iksl</w:t>
            </w:r>
            <w:r>
              <w:rPr>
                <w:rFonts w:ascii="Times New Roman" w:eastAsia="Times New Roman" w:hAnsi="Times New Roman" w:cs="Times New Roman"/>
                <w:sz w:val="24"/>
                <w:szCs w:val="24"/>
              </w:rPr>
              <w:t>iau suvoks ir įgus</w:t>
            </w:r>
            <w:r w:rsidR="00DD4CC6">
              <w:rPr>
                <w:rFonts w:ascii="Times New Roman" w:eastAsia="Times New Roman" w:hAnsi="Times New Roman" w:cs="Times New Roman"/>
                <w:sz w:val="24"/>
                <w:szCs w:val="24"/>
              </w:rPr>
              <w:t xml:space="preserve"> nustatyti atstumą</w:t>
            </w:r>
            <w:r>
              <w:rPr>
                <w:rFonts w:ascii="Times New Roman" w:eastAsia="Times New Roman" w:hAnsi="Times New Roman" w:cs="Times New Roman"/>
                <w:sz w:val="24"/>
                <w:szCs w:val="24"/>
              </w:rPr>
              <w:t xml:space="preserve"> tarp objektų iš akies. </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S</w:t>
            </w:r>
            <w:r>
              <w:rPr>
                <w:rFonts w:ascii="Times New Roman" w:eastAsia="Times New Roman" w:hAnsi="Times New Roman" w:cs="Times New Roman"/>
                <w:sz w:val="24"/>
                <w:szCs w:val="24"/>
              </w:rPr>
              <w:t>ąvokos</w:t>
            </w:r>
          </w:p>
        </w:tc>
        <w:tc>
          <w:tcPr>
            <w:tcW w:w="6804" w:type="dxa"/>
            <w:shd w:val="clear" w:color="auto" w:fill="auto"/>
            <w:tcMar>
              <w:top w:w="100" w:type="dxa"/>
              <w:left w:w="100" w:type="dxa"/>
              <w:bottom w:w="100" w:type="dxa"/>
              <w:right w:w="100" w:type="dxa"/>
            </w:tcMar>
          </w:tcPr>
          <w:p w:rsidR="007A38FC" w:rsidRDefault="007A38FC" w:rsidP="003D39B7">
            <w:pPr>
              <w:spacing w:after="0" w:line="240" w:lineRule="auto"/>
              <w:jc w:val="both"/>
              <w:rPr>
                <w:rFonts w:ascii="Times New Roman" w:hAnsi="Times New Roman" w:cs="Times New Roman"/>
                <w:sz w:val="24"/>
                <w:szCs w:val="24"/>
              </w:rPr>
            </w:pPr>
            <w:r w:rsidRPr="00224DA6">
              <w:rPr>
                <w:rFonts w:ascii="Times New Roman" w:hAnsi="Times New Roman" w:cs="Times New Roman"/>
                <w:i/>
                <w:sz w:val="24"/>
                <w:szCs w:val="24"/>
              </w:rPr>
              <w:t>Atstumas</w:t>
            </w:r>
            <w:r>
              <w:rPr>
                <w:rFonts w:ascii="Times New Roman" w:hAnsi="Times New Roman" w:cs="Times New Roman"/>
                <w:sz w:val="24"/>
                <w:szCs w:val="24"/>
              </w:rPr>
              <w:t xml:space="preserve"> </w:t>
            </w:r>
            <w:r w:rsidR="00DD4CC6">
              <w:rPr>
                <w:rFonts w:ascii="Times New Roman" w:hAnsi="Times New Roman" w:cs="Times New Roman"/>
                <w:sz w:val="24"/>
                <w:szCs w:val="24"/>
              </w:rPr>
              <w:t>–</w:t>
            </w:r>
            <w:r w:rsidRPr="00AC5506">
              <w:rPr>
                <w:rFonts w:ascii="Times New Roman" w:hAnsi="Times New Roman" w:cs="Times New Roman"/>
                <w:sz w:val="24"/>
                <w:szCs w:val="24"/>
              </w:rPr>
              <w:t xml:space="preserve"> tai nuotolis, tolumas, tarpas (</w:t>
            </w:r>
            <w:r>
              <w:rPr>
                <w:rFonts w:ascii="Times New Roman" w:hAnsi="Times New Roman" w:cs="Times New Roman"/>
                <w:sz w:val="24"/>
                <w:szCs w:val="24"/>
              </w:rPr>
              <w:t xml:space="preserve">atstumas </w:t>
            </w:r>
            <w:r w:rsidRPr="00AC5506">
              <w:rPr>
                <w:rFonts w:ascii="Times New Roman" w:hAnsi="Times New Roman" w:cs="Times New Roman"/>
                <w:sz w:val="24"/>
                <w:szCs w:val="24"/>
              </w:rPr>
              <w:t>tarp objektų, miestų ir pan.)</w:t>
            </w:r>
            <w:r>
              <w:rPr>
                <w:rFonts w:ascii="Times New Roman" w:hAnsi="Times New Roman" w:cs="Times New Roman"/>
                <w:sz w:val="24"/>
                <w:szCs w:val="24"/>
              </w:rPr>
              <w:t>.</w:t>
            </w:r>
          </w:p>
          <w:p w:rsidR="007A38FC" w:rsidRDefault="007A38FC" w:rsidP="003D39B7">
            <w:pPr>
              <w:spacing w:after="0" w:line="240" w:lineRule="auto"/>
              <w:jc w:val="both"/>
              <w:rPr>
                <w:rFonts w:ascii="Times New Roman" w:hAnsi="Times New Roman" w:cs="Times New Roman"/>
                <w:sz w:val="24"/>
                <w:szCs w:val="24"/>
              </w:rPr>
            </w:pPr>
            <w:r w:rsidRPr="00224DA6">
              <w:rPr>
                <w:rFonts w:ascii="Times New Roman" w:hAnsi="Times New Roman" w:cs="Times New Roman"/>
                <w:i/>
                <w:sz w:val="24"/>
                <w:szCs w:val="24"/>
              </w:rPr>
              <w:t>Perimetras</w:t>
            </w:r>
            <w:r w:rsidRPr="00E6411E">
              <w:rPr>
                <w:rFonts w:ascii="Times New Roman" w:hAnsi="Times New Roman" w:cs="Times New Roman"/>
                <w:sz w:val="24"/>
                <w:szCs w:val="24"/>
              </w:rPr>
              <w:t xml:space="preserve"> </w:t>
            </w:r>
            <w:r w:rsidR="00DD4CC6">
              <w:rPr>
                <w:rFonts w:ascii="Times New Roman" w:hAnsi="Times New Roman" w:cs="Times New Roman"/>
                <w:sz w:val="24"/>
                <w:szCs w:val="24"/>
              </w:rPr>
              <w:t>–</w:t>
            </w:r>
            <w:r w:rsidRPr="00AC5506">
              <w:rPr>
                <w:rFonts w:ascii="Times New Roman" w:hAnsi="Times New Roman" w:cs="Times New Roman"/>
                <w:sz w:val="24"/>
                <w:szCs w:val="24"/>
              </w:rPr>
              <w:t xml:space="preserve"> plokščios figūros kraštinių ilgių suma.</w:t>
            </w:r>
          </w:p>
          <w:p w:rsidR="007A38FC" w:rsidRPr="007A38FC" w:rsidRDefault="007A38FC" w:rsidP="003D39B7">
            <w:pPr>
              <w:spacing w:after="0" w:line="240" w:lineRule="auto"/>
              <w:jc w:val="both"/>
              <w:rPr>
                <w:rFonts w:ascii="Times New Roman" w:hAnsi="Times New Roman" w:cs="Times New Roman"/>
                <w:sz w:val="24"/>
                <w:szCs w:val="24"/>
              </w:rPr>
            </w:pPr>
            <w:r w:rsidRPr="00224DA6">
              <w:rPr>
                <w:rFonts w:ascii="Times New Roman" w:hAnsi="Times New Roman" w:cs="Times New Roman"/>
                <w:i/>
                <w:sz w:val="24"/>
                <w:szCs w:val="24"/>
              </w:rPr>
              <w:t>Erdviniai vaizdiniai</w:t>
            </w:r>
            <w:r w:rsidRPr="007A38FC">
              <w:rPr>
                <w:rFonts w:ascii="Times New Roman" w:hAnsi="Times New Roman" w:cs="Times New Roman"/>
                <w:sz w:val="24"/>
                <w:szCs w:val="24"/>
              </w:rPr>
              <w:t xml:space="preserve"> – tai daiktų, erdvinių savybių ir erdvinių santykių: dydžio, formos, krypties, išsidėstymo ir t.</w:t>
            </w:r>
            <w:r w:rsidR="00DD4CC6">
              <w:rPr>
                <w:rFonts w:ascii="Times New Roman" w:hAnsi="Times New Roman" w:cs="Times New Roman"/>
                <w:sz w:val="24"/>
                <w:szCs w:val="24"/>
              </w:rPr>
              <w:t> </w:t>
            </w:r>
            <w:r w:rsidRPr="007A38FC">
              <w:rPr>
                <w:rFonts w:ascii="Times New Roman" w:hAnsi="Times New Roman" w:cs="Times New Roman"/>
                <w:sz w:val="24"/>
                <w:szCs w:val="24"/>
              </w:rPr>
              <w:t>t.</w:t>
            </w:r>
            <w:r w:rsidR="00797164">
              <w:rPr>
                <w:rFonts w:ascii="Times New Roman" w:hAnsi="Times New Roman" w:cs="Times New Roman"/>
                <w:sz w:val="24"/>
                <w:szCs w:val="24"/>
              </w:rPr>
              <w:t>,</w:t>
            </w:r>
            <w:r w:rsidRPr="007A38FC">
              <w:rPr>
                <w:rFonts w:ascii="Times New Roman" w:hAnsi="Times New Roman" w:cs="Times New Roman"/>
                <w:sz w:val="24"/>
                <w:szCs w:val="24"/>
              </w:rPr>
              <w:t xml:space="preserve"> vaizdai.</w:t>
            </w:r>
          </w:p>
          <w:p w:rsidR="007A38FC" w:rsidRPr="00DF7449" w:rsidRDefault="007A38FC" w:rsidP="003D39B7">
            <w:pPr>
              <w:spacing w:after="0" w:line="240" w:lineRule="auto"/>
              <w:jc w:val="both"/>
              <w:rPr>
                <w:rFonts w:ascii="Times New Roman" w:hAnsi="Times New Roman" w:cs="Times New Roman"/>
                <w:sz w:val="24"/>
                <w:szCs w:val="24"/>
              </w:rPr>
            </w:pPr>
            <w:r w:rsidRPr="00224DA6">
              <w:rPr>
                <w:rFonts w:ascii="Times New Roman" w:hAnsi="Times New Roman" w:cs="Times New Roman"/>
                <w:i/>
                <w:sz w:val="24"/>
                <w:szCs w:val="24"/>
              </w:rPr>
              <w:t>Erdvinis mąstymas</w:t>
            </w:r>
            <w:r w:rsidRPr="007A38FC">
              <w:rPr>
                <w:rFonts w:ascii="Times New Roman" w:hAnsi="Times New Roman" w:cs="Times New Roman"/>
                <w:sz w:val="24"/>
                <w:szCs w:val="24"/>
              </w:rPr>
              <w:t xml:space="preserve"> – s</w:t>
            </w:r>
            <w:r w:rsidR="00DD4CC6">
              <w:rPr>
                <w:rFonts w:ascii="Times New Roman" w:hAnsi="Times New Roman" w:cs="Times New Roman"/>
                <w:sz w:val="24"/>
                <w:szCs w:val="24"/>
              </w:rPr>
              <w:t>avita</w:t>
            </w:r>
            <w:r w:rsidRPr="007A38FC">
              <w:rPr>
                <w:rFonts w:ascii="Times New Roman" w:hAnsi="Times New Roman" w:cs="Times New Roman"/>
                <w:sz w:val="24"/>
                <w:szCs w:val="24"/>
              </w:rPr>
              <w:t xml:space="preserve"> mąstymo rūšis. Svarbiausia jo ypatybė – operavimas erdviniais vaizdiniais (erdvinių objektų santykiai ir savybės)</w:t>
            </w:r>
            <w:r w:rsidR="00DD4CC6">
              <w:rPr>
                <w:rFonts w:ascii="Times New Roman" w:hAnsi="Times New Roman" w:cs="Times New Roman"/>
                <w:sz w:val="24"/>
                <w:szCs w:val="24"/>
              </w:rPr>
              <w:t>.</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Rizikų įvertinimas</w:t>
            </w:r>
          </w:p>
        </w:tc>
        <w:tc>
          <w:tcPr>
            <w:tcW w:w="6804" w:type="dxa"/>
            <w:shd w:val="clear" w:color="auto" w:fill="auto"/>
            <w:tcMar>
              <w:top w:w="100" w:type="dxa"/>
              <w:left w:w="100" w:type="dxa"/>
              <w:bottom w:w="100" w:type="dxa"/>
              <w:right w:w="100" w:type="dxa"/>
            </w:tcMar>
          </w:tcPr>
          <w:p w:rsidR="007A38FC" w:rsidRPr="00D71223" w:rsidRDefault="007A38FC" w:rsidP="004B7838">
            <w:pPr>
              <w:widowControl w:val="0"/>
              <w:spacing w:after="0" w:line="240" w:lineRule="auto"/>
              <w:rPr>
                <w:rFonts w:ascii="Times New Roman" w:eastAsia="Times New Roman" w:hAnsi="Times New Roman" w:cs="Times New Roman"/>
                <w:sz w:val="24"/>
                <w:szCs w:val="24"/>
                <w:highlight w:val="yellow"/>
              </w:rPr>
            </w:pPr>
            <w:r w:rsidRPr="00A30804">
              <w:rPr>
                <w:rFonts w:ascii="Times New Roman" w:eastAsia="Times New Roman" w:hAnsi="Times New Roman" w:cs="Times New Roman"/>
                <w:sz w:val="24"/>
                <w:szCs w:val="24"/>
              </w:rPr>
              <w:t>-</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Pr="003730E1" w:rsidRDefault="004A021B" w:rsidP="004B783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Galimi tarpdalykiniai ryšiai</w:t>
            </w:r>
          </w:p>
        </w:tc>
        <w:tc>
          <w:tcPr>
            <w:tcW w:w="6804" w:type="dxa"/>
            <w:shd w:val="clear" w:color="auto" w:fill="auto"/>
            <w:tcMar>
              <w:top w:w="100" w:type="dxa"/>
              <w:left w:w="100" w:type="dxa"/>
              <w:bottom w:w="100" w:type="dxa"/>
              <w:right w:w="100" w:type="dxa"/>
            </w:tcMar>
          </w:tcPr>
          <w:p w:rsidR="007A38FC" w:rsidRDefault="007A38FC" w:rsidP="003D39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650E48">
              <w:rPr>
                <w:rFonts w:ascii="Times New Roman" w:eastAsia="Times New Roman" w:hAnsi="Times New Roman" w:cs="Times New Roman"/>
                <w:sz w:val="24"/>
                <w:szCs w:val="24"/>
              </w:rPr>
              <w:t>atematika</w:t>
            </w:r>
            <w:r>
              <w:rPr>
                <w:rFonts w:ascii="Times New Roman" w:eastAsia="Times New Roman" w:hAnsi="Times New Roman" w:cs="Times New Roman"/>
                <w:sz w:val="24"/>
                <w:szCs w:val="24"/>
              </w:rPr>
              <w:t xml:space="preserve">: matinių vienetų smulkinimas </w:t>
            </w:r>
            <w:r w:rsidR="00DD4CC6">
              <w:rPr>
                <w:rFonts w:ascii="Times New Roman" w:eastAsia="Times New Roman" w:hAnsi="Times New Roman" w:cs="Times New Roman"/>
                <w:sz w:val="24"/>
                <w:szCs w:val="24"/>
              </w:rPr>
              <w:t>arba</w:t>
            </w:r>
            <w:r>
              <w:rPr>
                <w:rFonts w:ascii="Times New Roman" w:eastAsia="Times New Roman" w:hAnsi="Times New Roman" w:cs="Times New Roman"/>
                <w:sz w:val="24"/>
                <w:szCs w:val="24"/>
              </w:rPr>
              <w:t xml:space="preserve"> stambinimas; perimetro apskaičiavimas.</w:t>
            </w:r>
          </w:p>
          <w:p w:rsidR="007A38FC" w:rsidRPr="00D71223" w:rsidRDefault="007A38FC" w:rsidP="003D39B7">
            <w:pPr>
              <w:widowControl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Kūno kultūra: bėgimo greičio </w:t>
            </w:r>
            <w:r w:rsidR="00DD4CC6">
              <w:rPr>
                <w:rFonts w:ascii="Times New Roman" w:eastAsia="Times New Roman" w:hAnsi="Times New Roman" w:cs="Times New Roman"/>
                <w:sz w:val="24"/>
                <w:szCs w:val="24"/>
              </w:rPr>
              <w:t>nustatymas</w:t>
            </w:r>
            <w:r>
              <w:rPr>
                <w:rFonts w:ascii="Times New Roman" w:eastAsia="Times New Roman" w:hAnsi="Times New Roman" w:cs="Times New Roman"/>
                <w:sz w:val="24"/>
                <w:szCs w:val="24"/>
              </w:rPr>
              <w:t xml:space="preserve"> išmatavus ir tiksliai žinant bėgimo trasos ilgį.</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Idėjos veikl</w:t>
            </w:r>
            <w:r>
              <w:rPr>
                <w:rFonts w:ascii="Times New Roman" w:eastAsia="Times New Roman" w:hAnsi="Times New Roman" w:cs="Times New Roman"/>
                <w:sz w:val="24"/>
                <w:szCs w:val="24"/>
              </w:rPr>
              <w:t>ai</w:t>
            </w:r>
            <w:r w:rsidRPr="003730E1">
              <w:rPr>
                <w:rFonts w:ascii="Times New Roman" w:eastAsia="Times New Roman" w:hAnsi="Times New Roman" w:cs="Times New Roman"/>
                <w:sz w:val="24"/>
                <w:szCs w:val="24"/>
              </w:rPr>
              <w:t xml:space="preserve"> plėtot</w:t>
            </w:r>
            <w:r>
              <w:rPr>
                <w:rFonts w:ascii="Times New Roman" w:eastAsia="Times New Roman" w:hAnsi="Times New Roman" w:cs="Times New Roman"/>
                <w:sz w:val="24"/>
                <w:szCs w:val="24"/>
              </w:rPr>
              <w:t>i</w:t>
            </w:r>
          </w:p>
        </w:tc>
        <w:tc>
          <w:tcPr>
            <w:tcW w:w="6804" w:type="dxa"/>
            <w:shd w:val="clear" w:color="auto" w:fill="auto"/>
            <w:tcMar>
              <w:top w:w="100" w:type="dxa"/>
              <w:left w:w="100" w:type="dxa"/>
              <w:bottom w:w="100" w:type="dxa"/>
              <w:right w:w="100" w:type="dxa"/>
            </w:tcMar>
          </w:tcPr>
          <w:p w:rsidR="007A38FC" w:rsidRPr="003730E1" w:rsidRDefault="007A38FC" w:rsidP="003D39B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Išmatuojami gėlyno, žaidimų aikštelės, mokyklos pastato perimetrai.</w:t>
            </w:r>
          </w:p>
        </w:tc>
      </w:tr>
      <w:tr w:rsidR="007A38FC" w:rsidRPr="003730E1" w:rsidTr="004B7838">
        <w:trPr>
          <w:jc w:val="center"/>
        </w:trPr>
        <w:tc>
          <w:tcPr>
            <w:tcW w:w="2835" w:type="dxa"/>
            <w:shd w:val="clear" w:color="auto" w:fill="auto"/>
            <w:tcMar>
              <w:top w:w="100" w:type="dxa"/>
              <w:left w:w="100" w:type="dxa"/>
              <w:bottom w:w="100" w:type="dxa"/>
              <w:right w:w="100" w:type="dxa"/>
            </w:tcMar>
          </w:tcPr>
          <w:p w:rsidR="007A38FC"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V</w:t>
            </w:r>
            <w:r>
              <w:rPr>
                <w:rFonts w:ascii="Times New Roman" w:eastAsia="Times New Roman" w:hAnsi="Times New Roman" w:cs="Times New Roman"/>
                <w:sz w:val="24"/>
                <w:szCs w:val="24"/>
              </w:rPr>
              <w:t>aizdo įrašas</w:t>
            </w:r>
          </w:p>
        </w:tc>
        <w:tc>
          <w:tcPr>
            <w:tcW w:w="6804"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w:t>
            </w:r>
          </w:p>
        </w:tc>
      </w:tr>
      <w:tr w:rsidR="007A38FC" w:rsidRPr="003730E1" w:rsidTr="004B7838">
        <w:trPr>
          <w:trHeight w:val="360"/>
          <w:jc w:val="center"/>
        </w:trPr>
        <w:tc>
          <w:tcPr>
            <w:tcW w:w="2835" w:type="dxa"/>
            <w:shd w:val="clear" w:color="auto" w:fill="auto"/>
            <w:tcMar>
              <w:top w:w="100" w:type="dxa"/>
              <w:left w:w="100" w:type="dxa"/>
              <w:bottom w:w="100" w:type="dxa"/>
              <w:right w:w="100" w:type="dxa"/>
            </w:tcMar>
          </w:tcPr>
          <w:p w:rsidR="007A38FC" w:rsidRPr="003730E1" w:rsidRDefault="004A021B" w:rsidP="004B783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w:t>
            </w:r>
            <w:r w:rsidR="007A38FC" w:rsidRPr="003730E1">
              <w:rPr>
                <w:rFonts w:ascii="Times New Roman" w:eastAsia="Times New Roman" w:hAnsi="Times New Roman" w:cs="Times New Roman"/>
                <w:sz w:val="24"/>
                <w:szCs w:val="24"/>
              </w:rPr>
              <w:t>eiklos lapas</w:t>
            </w:r>
          </w:p>
        </w:tc>
        <w:tc>
          <w:tcPr>
            <w:tcW w:w="6804" w:type="dxa"/>
            <w:shd w:val="clear" w:color="auto" w:fill="auto"/>
            <w:tcMar>
              <w:top w:w="100" w:type="dxa"/>
              <w:left w:w="100" w:type="dxa"/>
              <w:bottom w:w="100" w:type="dxa"/>
              <w:right w:w="100" w:type="dxa"/>
            </w:tcMar>
          </w:tcPr>
          <w:p w:rsidR="007A38FC" w:rsidRPr="003730E1" w:rsidRDefault="007A38FC" w:rsidP="004B7838">
            <w:pPr>
              <w:widowControl w:val="0"/>
              <w:spacing w:after="0" w:line="240" w:lineRule="auto"/>
              <w:rPr>
                <w:rFonts w:ascii="Times New Roman" w:eastAsia="Times New Roman" w:hAnsi="Times New Roman" w:cs="Times New Roman"/>
                <w:sz w:val="24"/>
                <w:szCs w:val="24"/>
              </w:rPr>
            </w:pPr>
            <w:r w:rsidRPr="00224DA6">
              <w:rPr>
                <w:rFonts w:ascii="Times New Roman" w:eastAsia="Times New Roman" w:hAnsi="Times New Roman" w:cs="Times New Roman"/>
                <w:i/>
                <w:sz w:val="24"/>
                <w:szCs w:val="24"/>
              </w:rPr>
              <w:t>Atstumo matavimas</w:t>
            </w:r>
          </w:p>
        </w:tc>
      </w:tr>
      <w:bookmarkEnd w:id="0"/>
    </w:tbl>
    <w:p w:rsidR="00DD563E" w:rsidRPr="003730E1" w:rsidRDefault="00DD563E" w:rsidP="00DD563E">
      <w:pPr>
        <w:rPr>
          <w:rFonts w:ascii="Times New Roman" w:eastAsia="Times New Roman" w:hAnsi="Times New Roman" w:cs="Times New Roman"/>
          <w:sz w:val="24"/>
          <w:szCs w:val="24"/>
        </w:rPr>
      </w:pPr>
    </w:p>
    <w:sectPr w:rsidR="00DD563E" w:rsidRPr="003730E1" w:rsidSect="004B7838">
      <w:pgSz w:w="11906" w:h="16838"/>
      <w:pgMar w:top="1134" w:right="851"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C4" w:rsidRDefault="00713EC4" w:rsidP="00B55563">
      <w:pPr>
        <w:spacing w:after="0" w:line="240" w:lineRule="auto"/>
      </w:pPr>
      <w:r>
        <w:separator/>
      </w:r>
    </w:p>
  </w:endnote>
  <w:endnote w:type="continuationSeparator" w:id="0">
    <w:p w:rsidR="00713EC4" w:rsidRDefault="00713EC4" w:rsidP="00B55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C4" w:rsidRDefault="00713EC4" w:rsidP="00B55563">
      <w:pPr>
        <w:spacing w:after="0" w:line="240" w:lineRule="auto"/>
      </w:pPr>
      <w:r>
        <w:separator/>
      </w:r>
    </w:p>
  </w:footnote>
  <w:footnote w:type="continuationSeparator" w:id="0">
    <w:p w:rsidR="00713EC4" w:rsidRDefault="00713EC4" w:rsidP="00B555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13F3"/>
    <w:multiLevelType w:val="hybridMultilevel"/>
    <w:tmpl w:val="2200DF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591253E8"/>
    <w:multiLevelType w:val="multilevel"/>
    <w:tmpl w:val="6A441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0B098B"/>
    <w:multiLevelType w:val="hybridMultilevel"/>
    <w:tmpl w:val="BA5037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B883E9C"/>
    <w:multiLevelType w:val="multilevel"/>
    <w:tmpl w:val="63CE4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1515DB"/>
    <w:multiLevelType w:val="hybridMultilevel"/>
    <w:tmpl w:val="AFBEC0C6"/>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3A55281"/>
    <w:multiLevelType w:val="multilevel"/>
    <w:tmpl w:val="AB3ED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DD563E"/>
    <w:rsid w:val="00052F96"/>
    <w:rsid w:val="00063BAB"/>
    <w:rsid w:val="000678F3"/>
    <w:rsid w:val="00075A1E"/>
    <w:rsid w:val="0008588A"/>
    <w:rsid w:val="000B437F"/>
    <w:rsid w:val="000D28C9"/>
    <w:rsid w:val="000D4504"/>
    <w:rsid w:val="000D4F02"/>
    <w:rsid w:val="000E4A4B"/>
    <w:rsid w:val="000E73D7"/>
    <w:rsid w:val="00115A5F"/>
    <w:rsid w:val="001213B1"/>
    <w:rsid w:val="00135293"/>
    <w:rsid w:val="001653B5"/>
    <w:rsid w:val="00197047"/>
    <w:rsid w:val="001B23EF"/>
    <w:rsid w:val="001C353E"/>
    <w:rsid w:val="001D3F55"/>
    <w:rsid w:val="00203A87"/>
    <w:rsid w:val="00224DA6"/>
    <w:rsid w:val="00250257"/>
    <w:rsid w:val="00254C73"/>
    <w:rsid w:val="00274087"/>
    <w:rsid w:val="002979AE"/>
    <w:rsid w:val="002B6A03"/>
    <w:rsid w:val="002C1EAB"/>
    <w:rsid w:val="002E6DDF"/>
    <w:rsid w:val="0034176B"/>
    <w:rsid w:val="003D39B7"/>
    <w:rsid w:val="003F6C97"/>
    <w:rsid w:val="004210A7"/>
    <w:rsid w:val="00443ED0"/>
    <w:rsid w:val="00457A23"/>
    <w:rsid w:val="004A021B"/>
    <w:rsid w:val="004B7838"/>
    <w:rsid w:val="0052521B"/>
    <w:rsid w:val="00536618"/>
    <w:rsid w:val="0059070D"/>
    <w:rsid w:val="005E2D4F"/>
    <w:rsid w:val="005F2797"/>
    <w:rsid w:val="00604D6C"/>
    <w:rsid w:val="00614A5A"/>
    <w:rsid w:val="00650E48"/>
    <w:rsid w:val="00673F3A"/>
    <w:rsid w:val="00695712"/>
    <w:rsid w:val="006B19BF"/>
    <w:rsid w:val="006C44E9"/>
    <w:rsid w:val="006C5691"/>
    <w:rsid w:val="006F026F"/>
    <w:rsid w:val="006F74FE"/>
    <w:rsid w:val="00713EC4"/>
    <w:rsid w:val="007642FA"/>
    <w:rsid w:val="00797164"/>
    <w:rsid w:val="007A38FC"/>
    <w:rsid w:val="007C42F6"/>
    <w:rsid w:val="007D2300"/>
    <w:rsid w:val="0081090D"/>
    <w:rsid w:val="0086243C"/>
    <w:rsid w:val="00880EA5"/>
    <w:rsid w:val="008D61DC"/>
    <w:rsid w:val="008E02E3"/>
    <w:rsid w:val="00927EB7"/>
    <w:rsid w:val="009B3EA7"/>
    <w:rsid w:val="009D48E3"/>
    <w:rsid w:val="00A30804"/>
    <w:rsid w:val="00A341B1"/>
    <w:rsid w:val="00A368CA"/>
    <w:rsid w:val="00A60AA1"/>
    <w:rsid w:val="00A60BF3"/>
    <w:rsid w:val="00A62A3F"/>
    <w:rsid w:val="00A7765B"/>
    <w:rsid w:val="00A92A0D"/>
    <w:rsid w:val="00AB34B3"/>
    <w:rsid w:val="00AC5506"/>
    <w:rsid w:val="00AD1634"/>
    <w:rsid w:val="00AD5810"/>
    <w:rsid w:val="00AF0EA5"/>
    <w:rsid w:val="00B03337"/>
    <w:rsid w:val="00B312C7"/>
    <w:rsid w:val="00B44CE7"/>
    <w:rsid w:val="00B55563"/>
    <w:rsid w:val="00B663AD"/>
    <w:rsid w:val="00BA1BF4"/>
    <w:rsid w:val="00BA7EC1"/>
    <w:rsid w:val="00BC36D3"/>
    <w:rsid w:val="00BD2B7A"/>
    <w:rsid w:val="00BE4F35"/>
    <w:rsid w:val="00BF6A41"/>
    <w:rsid w:val="00C1105E"/>
    <w:rsid w:val="00C32DF3"/>
    <w:rsid w:val="00C353D6"/>
    <w:rsid w:val="00C710E1"/>
    <w:rsid w:val="00CB07D8"/>
    <w:rsid w:val="00CB2C0F"/>
    <w:rsid w:val="00CB6EAE"/>
    <w:rsid w:val="00CD4274"/>
    <w:rsid w:val="00CF6823"/>
    <w:rsid w:val="00D229B8"/>
    <w:rsid w:val="00D572EC"/>
    <w:rsid w:val="00D71223"/>
    <w:rsid w:val="00DA3704"/>
    <w:rsid w:val="00DC40CD"/>
    <w:rsid w:val="00DD4CC6"/>
    <w:rsid w:val="00DD563E"/>
    <w:rsid w:val="00DF7449"/>
    <w:rsid w:val="00E01C57"/>
    <w:rsid w:val="00E07C0E"/>
    <w:rsid w:val="00E51994"/>
    <w:rsid w:val="00E6411E"/>
    <w:rsid w:val="00E726A2"/>
    <w:rsid w:val="00E83B08"/>
    <w:rsid w:val="00F16FAE"/>
    <w:rsid w:val="00F45881"/>
    <w:rsid w:val="00F56C3F"/>
    <w:rsid w:val="00F671CF"/>
    <w:rsid w:val="00FB558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DD563E"/>
    <w:pPr>
      <w:pBdr>
        <w:top w:val="nil"/>
        <w:left w:val="nil"/>
        <w:bottom w:val="nil"/>
        <w:right w:val="nil"/>
        <w:between w:val="nil"/>
      </w:pBdr>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C5506"/>
    <w:rPr>
      <w:color w:val="0000FF"/>
      <w:u w:val="single"/>
    </w:rPr>
  </w:style>
  <w:style w:type="character" w:styleId="HTMLcitata">
    <w:name w:val="HTML Cite"/>
    <w:basedOn w:val="Numatytasispastraiposriftas"/>
    <w:uiPriority w:val="99"/>
    <w:semiHidden/>
    <w:unhideWhenUsed/>
    <w:rsid w:val="00DF7449"/>
    <w:rPr>
      <w:i/>
      <w:iCs/>
    </w:rPr>
  </w:style>
  <w:style w:type="character" w:styleId="Perirtashipersaitas">
    <w:name w:val="FollowedHyperlink"/>
    <w:basedOn w:val="Numatytasispastraiposriftas"/>
    <w:uiPriority w:val="99"/>
    <w:semiHidden/>
    <w:unhideWhenUsed/>
    <w:rsid w:val="00DF7449"/>
    <w:rPr>
      <w:color w:val="954F72" w:themeColor="followedHyperlink"/>
      <w:u w:val="single"/>
    </w:rPr>
  </w:style>
  <w:style w:type="table" w:styleId="Lentelstinklelis">
    <w:name w:val="Table Grid"/>
    <w:basedOn w:val="prastojilentel"/>
    <w:uiPriority w:val="39"/>
    <w:rsid w:val="00650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650E4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0E48"/>
    <w:rPr>
      <w:rFonts w:ascii="Tahoma" w:eastAsia="Calibri" w:hAnsi="Tahoma" w:cs="Tahoma"/>
      <w:color w:val="000000"/>
      <w:sz w:val="16"/>
      <w:szCs w:val="16"/>
      <w:lang w:eastAsia="lt-LT"/>
    </w:rPr>
  </w:style>
  <w:style w:type="paragraph" w:styleId="Sraopastraipa">
    <w:name w:val="List Paragraph"/>
    <w:basedOn w:val="prastasis"/>
    <w:uiPriority w:val="34"/>
    <w:qFormat/>
    <w:rsid w:val="00B55563"/>
    <w:pPr>
      <w:ind w:left="720"/>
      <w:contextualSpacing/>
    </w:pPr>
  </w:style>
  <w:style w:type="paragraph" w:styleId="Antrats">
    <w:name w:val="header"/>
    <w:basedOn w:val="prastasis"/>
    <w:link w:val="AntratsDiagrama"/>
    <w:uiPriority w:val="99"/>
    <w:unhideWhenUsed/>
    <w:rsid w:val="00B5556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5563"/>
    <w:rPr>
      <w:rFonts w:ascii="Calibri" w:eastAsia="Calibri" w:hAnsi="Calibri" w:cs="Calibri"/>
      <w:color w:val="000000"/>
      <w:lang w:eastAsia="lt-LT"/>
    </w:rPr>
  </w:style>
  <w:style w:type="paragraph" w:styleId="Porat">
    <w:name w:val="footer"/>
    <w:basedOn w:val="prastasis"/>
    <w:link w:val="PoratDiagrama"/>
    <w:uiPriority w:val="99"/>
    <w:unhideWhenUsed/>
    <w:rsid w:val="00B5556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5563"/>
    <w:rPr>
      <w:rFonts w:ascii="Calibri" w:eastAsia="Calibri" w:hAnsi="Calibri" w:cs="Calibri"/>
      <w:color w:val="00000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DD563E"/>
    <w:pPr>
      <w:pBdr>
        <w:top w:val="nil"/>
        <w:left w:val="nil"/>
        <w:bottom w:val="nil"/>
        <w:right w:val="nil"/>
        <w:between w:val="nil"/>
      </w:pBdr>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C5506"/>
    <w:rPr>
      <w:color w:val="0000FF"/>
      <w:u w:val="single"/>
    </w:rPr>
  </w:style>
  <w:style w:type="character" w:styleId="HTMLcitata">
    <w:name w:val="HTML Cite"/>
    <w:basedOn w:val="Numatytasispastraiposriftas"/>
    <w:uiPriority w:val="99"/>
    <w:semiHidden/>
    <w:unhideWhenUsed/>
    <w:rsid w:val="00DF7449"/>
    <w:rPr>
      <w:i/>
      <w:iCs/>
    </w:rPr>
  </w:style>
  <w:style w:type="character" w:styleId="Perirtashipersaitas">
    <w:name w:val="FollowedHyperlink"/>
    <w:basedOn w:val="Numatytasispastraiposriftas"/>
    <w:uiPriority w:val="99"/>
    <w:semiHidden/>
    <w:unhideWhenUsed/>
    <w:rsid w:val="00DF7449"/>
    <w:rPr>
      <w:color w:val="954F72" w:themeColor="followedHyperlink"/>
      <w:u w:val="single"/>
    </w:rPr>
  </w:style>
  <w:style w:type="table" w:styleId="Lentelstinklelis">
    <w:name w:val="Table Grid"/>
    <w:basedOn w:val="prastojilentel"/>
    <w:uiPriority w:val="39"/>
    <w:rsid w:val="00650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50E4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0E48"/>
    <w:rPr>
      <w:rFonts w:ascii="Tahoma" w:eastAsia="Calibri" w:hAnsi="Tahoma" w:cs="Tahoma"/>
      <w:color w:val="000000"/>
      <w:sz w:val="16"/>
      <w:szCs w:val="16"/>
      <w:lang w:eastAsia="lt-LT"/>
    </w:rPr>
  </w:style>
  <w:style w:type="paragraph" w:styleId="Sraopastraipa">
    <w:name w:val="List Paragraph"/>
    <w:basedOn w:val="prastasis"/>
    <w:uiPriority w:val="34"/>
    <w:qFormat/>
    <w:rsid w:val="00B55563"/>
    <w:pPr>
      <w:ind w:left="720"/>
      <w:contextualSpacing/>
    </w:pPr>
  </w:style>
  <w:style w:type="paragraph" w:styleId="Antrats">
    <w:name w:val="header"/>
    <w:basedOn w:val="prastasis"/>
    <w:link w:val="AntratsDiagrama"/>
    <w:uiPriority w:val="99"/>
    <w:unhideWhenUsed/>
    <w:rsid w:val="00B5556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5563"/>
    <w:rPr>
      <w:rFonts w:ascii="Calibri" w:eastAsia="Calibri" w:hAnsi="Calibri" w:cs="Calibri"/>
      <w:color w:val="000000"/>
      <w:lang w:eastAsia="lt-LT"/>
    </w:rPr>
  </w:style>
  <w:style w:type="paragraph" w:styleId="Porat">
    <w:name w:val="footer"/>
    <w:basedOn w:val="prastasis"/>
    <w:link w:val="PoratDiagrama"/>
    <w:uiPriority w:val="99"/>
    <w:unhideWhenUsed/>
    <w:rsid w:val="00B5556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5563"/>
    <w:rPr>
      <w:rFonts w:ascii="Calibri" w:eastAsia="Calibri" w:hAnsi="Calibri" w:cs="Calibri"/>
      <w:color w:val="000000"/>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03B6-216D-435D-B57F-6ED2C281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2433</Words>
  <Characters>1388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303-2</dc:creator>
  <cp:lastModifiedBy>Giedrė</cp:lastModifiedBy>
  <cp:revision>14</cp:revision>
  <dcterms:created xsi:type="dcterms:W3CDTF">2018-03-18T10:05:00Z</dcterms:created>
  <dcterms:modified xsi:type="dcterms:W3CDTF">2018-05-11T05:21:00Z</dcterms:modified>
</cp:coreProperties>
</file>