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02" w:rsidRPr="0033558A" w:rsidRDefault="0033558A" w:rsidP="00045502">
      <w:pPr>
        <w:pStyle w:val="prastasis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355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21. </w:t>
      </w:r>
      <w:r w:rsidR="00045502" w:rsidRPr="0033558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Medžiaga matematikos mokytojui</w:t>
      </w:r>
    </w:p>
    <w:p w:rsidR="00045502" w:rsidRPr="008B7FE6" w:rsidRDefault="00045502" w:rsidP="00045502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Integruojamos v</w:t>
      </w:r>
      <w:r w:rsidRPr="008B7FE6">
        <w:rPr>
          <w:rFonts w:ascii="Times New Roman" w:eastAsia="Times New Roman" w:hAnsi="Times New Roman" w:cs="Times New Roman"/>
          <w:sz w:val="24"/>
          <w:szCs w:val="24"/>
        </w:rPr>
        <w:t>eiklos tema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1CE">
        <w:rPr>
          <w:rFonts w:ascii="Times New Roman" w:eastAsia="Times New Roman" w:hAnsi="Times New Roman" w:cs="Times New Roman"/>
          <w:b/>
          <w:i/>
          <w:sz w:val="24"/>
          <w:szCs w:val="24"/>
        </w:rPr>
        <w:t>Gyvūnų audinių stebėjimas</w:t>
      </w:r>
    </w:p>
    <w:tbl>
      <w:tblPr>
        <w:tblpPr w:leftFromText="180" w:rightFromText="180" w:horzAnchor="margin" w:tblpXSpec="center" w:tblpY="115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6227"/>
      </w:tblGrid>
      <w:tr w:rsidR="00045502" w:rsidRPr="00BD3025" w:rsidTr="00163C04">
        <w:tc>
          <w:tcPr>
            <w:tcW w:w="2953" w:type="dxa"/>
          </w:tcPr>
          <w:p w:rsidR="00045502" w:rsidRPr="00B4148C" w:rsidRDefault="00045502" w:rsidP="006D0AD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227" w:type="dxa"/>
          </w:tcPr>
          <w:p w:rsidR="00045502" w:rsidRPr="00BD3025" w:rsidRDefault="00045502" w:rsidP="00163C04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matematika</w:t>
            </w:r>
            <w:r w:rsidR="00530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502" w:rsidRPr="00BD3025" w:rsidTr="00163C04">
        <w:tc>
          <w:tcPr>
            <w:tcW w:w="2953" w:type="dxa"/>
          </w:tcPr>
          <w:p w:rsidR="00045502" w:rsidRPr="00B4148C" w:rsidRDefault="00045502" w:rsidP="006D0AD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B4148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227" w:type="dxa"/>
          </w:tcPr>
          <w:p w:rsidR="00045502" w:rsidRPr="00BD3025" w:rsidRDefault="00045502" w:rsidP="00163C04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502" w:rsidRPr="00BD3025" w:rsidTr="00163C04">
        <w:tc>
          <w:tcPr>
            <w:tcW w:w="2953" w:type="dxa"/>
          </w:tcPr>
          <w:p w:rsidR="00045502" w:rsidRPr="00B4148C" w:rsidRDefault="00045502" w:rsidP="006D0AD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53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="00530EF4" w:rsidRPr="00B41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</w:t>
            </w:r>
            <w:r w:rsidRPr="00B41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bendr</w:t>
            </w:r>
            <w:r w:rsidR="00530EF4" w:rsidRPr="00B41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B41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530EF4" w:rsidRPr="00B414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Matematika</w:t>
            </w:r>
          </w:p>
        </w:tc>
        <w:tc>
          <w:tcPr>
            <w:tcW w:w="6227" w:type="dxa"/>
          </w:tcPr>
          <w:p w:rsidR="00045502" w:rsidRPr="001617C8" w:rsidRDefault="00045502" w:rsidP="00163C04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A1">
              <w:rPr>
                <w:rFonts w:ascii="Times New Roman" w:hAnsi="Times New Roman" w:cs="Times New Roman"/>
                <w:sz w:val="24"/>
                <w:szCs w:val="24"/>
              </w:rPr>
              <w:t>5.2. Spręsti paprastus uždavinius, kuriuose reikia naudoti įvairių matavimų rezultatus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A1">
              <w:rPr>
                <w:rFonts w:ascii="Times New Roman" w:hAnsi="Times New Roman" w:cs="Times New Roman"/>
                <w:sz w:val="24"/>
                <w:szCs w:val="24"/>
              </w:rPr>
              <w:t>&lt;...&gt;.</w:t>
            </w:r>
          </w:p>
        </w:tc>
      </w:tr>
      <w:tr w:rsidR="00045502" w:rsidRPr="00BD3025" w:rsidTr="00163C04">
        <w:tc>
          <w:tcPr>
            <w:tcW w:w="2953" w:type="dxa"/>
          </w:tcPr>
          <w:p w:rsidR="00045502" w:rsidRPr="00B4148C" w:rsidRDefault="00045502" w:rsidP="006D0AD6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414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uždaviniai</w:t>
            </w:r>
          </w:p>
        </w:tc>
        <w:tc>
          <w:tcPr>
            <w:tcW w:w="6227" w:type="dxa"/>
          </w:tcPr>
          <w:p w:rsidR="00045502" w:rsidRPr="00D8076E" w:rsidRDefault="00045502" w:rsidP="00163C04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87EB4">
              <w:rPr>
                <w:rFonts w:ascii="Times New Roman" w:hAnsi="Times New Roman" w:cs="Times New Roman"/>
                <w:sz w:val="24"/>
                <w:szCs w:val="24"/>
              </w:rPr>
              <w:t>spręsti uždavinius, kuriuose reikia smulkinti ar stambinti įvairius matavimo vienetus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5502" w:rsidRPr="00BD3025" w:rsidTr="00163C04">
        <w:tc>
          <w:tcPr>
            <w:tcW w:w="2953" w:type="dxa"/>
          </w:tcPr>
          <w:p w:rsidR="00045502" w:rsidRPr="00B4148C" w:rsidRDefault="00045502" w:rsidP="006D0AD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227" w:type="dxa"/>
          </w:tcPr>
          <w:p w:rsidR="00045502" w:rsidRPr="00AF1298" w:rsidRDefault="00045502" w:rsidP="00B4148C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lapas kiekviena</w:t>
            </w:r>
            <w:r w:rsidR="00530EF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mokiniui</w:t>
            </w: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, atsakymų lapas mokytojui.</w:t>
            </w:r>
          </w:p>
        </w:tc>
      </w:tr>
      <w:tr w:rsidR="00045502" w:rsidRPr="00BD3025" w:rsidTr="00163C04">
        <w:tc>
          <w:tcPr>
            <w:tcW w:w="2953" w:type="dxa"/>
          </w:tcPr>
          <w:p w:rsidR="00045502" w:rsidRPr="00B4148C" w:rsidRDefault="00045502" w:rsidP="006D0AD6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8C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227" w:type="dxa"/>
          </w:tcPr>
          <w:p w:rsidR="00045502" w:rsidRPr="00AF1298" w:rsidRDefault="00045502" w:rsidP="00163C04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individualus darbas. (Rekomenduojamas formalus</w:t>
            </w:r>
            <w:r w:rsidR="00530EF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kaupiamasis vertinimas</w:t>
            </w:r>
            <w:r w:rsidR="00530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45502" w:rsidRDefault="00045502" w:rsidP="00045502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649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Užduočių lapas (mokiniams</w:t>
      </w:r>
      <w:r w:rsidRPr="005649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5502" w:rsidRPr="009369D9" w:rsidRDefault="00045502" w:rsidP="00045502">
      <w:pPr>
        <w:pStyle w:val="Sraopastraip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369D9">
        <w:rPr>
          <w:rFonts w:ascii="Times New Roman" w:eastAsia="Times New Roman" w:hAnsi="Times New Roman" w:cs="Times New Roman"/>
          <w:sz w:val="24"/>
          <w:szCs w:val="24"/>
        </w:rPr>
        <w:t>Išnagrinėkite matavimo vienetų sąryšius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Lentelstinklelis"/>
        <w:tblW w:w="8897" w:type="dxa"/>
        <w:tblLook w:val="04A0"/>
      </w:tblPr>
      <w:tblGrid>
        <w:gridCol w:w="1101"/>
        <w:gridCol w:w="1275"/>
        <w:gridCol w:w="1134"/>
        <w:gridCol w:w="5387"/>
      </w:tblGrid>
      <w:tr w:rsidR="00045502" w:rsidTr="00163C04">
        <w:tc>
          <w:tcPr>
            <w:tcW w:w="1101" w:type="dxa"/>
          </w:tcPr>
          <w:p w:rsidR="00045502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Priesaga</w:t>
            </w:r>
          </w:p>
        </w:tc>
        <w:tc>
          <w:tcPr>
            <w:tcW w:w="1275" w:type="dxa"/>
          </w:tcPr>
          <w:p w:rsidR="00045502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Santrumpa</w:t>
            </w:r>
          </w:p>
        </w:tc>
        <w:tc>
          <w:tcPr>
            <w:tcW w:w="1134" w:type="dxa"/>
          </w:tcPr>
          <w:p w:rsidR="00045502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Reikšmė</w:t>
            </w:r>
          </w:p>
        </w:tc>
        <w:tc>
          <w:tcPr>
            <w:tcW w:w="5387" w:type="dxa"/>
          </w:tcPr>
          <w:p w:rsidR="00045502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Pavyzdys</w:t>
            </w:r>
          </w:p>
        </w:tc>
      </w:tr>
      <w:tr w:rsidR="00045502" w:rsidTr="00163C04">
        <w:trPr>
          <w:trHeight w:val="241"/>
        </w:trPr>
        <w:tc>
          <w:tcPr>
            <w:tcW w:w="1101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Tera-</w:t>
            </w:r>
            <w:proofErr w:type="spellEnd"/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pt" o:ole="">
                  <v:imagedata r:id="rId8" o:title=""/>
                </v:shape>
                <o:OLEObject Type="Embed" ProgID="Equation.3" ShapeID="_x0000_i1025" DrawAspect="Content" ObjectID="_1608969381" r:id="rId9"/>
              </w:object>
            </w:r>
          </w:p>
        </w:tc>
        <w:tc>
          <w:tcPr>
            <w:tcW w:w="5387" w:type="dxa"/>
          </w:tcPr>
          <w:p w:rsidR="00045502" w:rsidRPr="009852D5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 2·</w:t>
            </w:r>
            <w:r w:rsidRPr="0088557F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 id="_x0000_i1026" type="#_x0000_t75" style="width:21.75pt;height:18pt" o:ole="">
                  <v:imagedata r:id="rId8" o:title=""/>
                </v:shape>
                <o:OLEObject Type="Embed" ProgID="Equation.3" ShapeID="_x0000_i1026" DrawAspect="Content" ObjectID="_1608969382" r:id="rId1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2 000 000 000 000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Giga-</w:t>
            </w:r>
            <w:proofErr w:type="spellEnd"/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80" w:dyaOrig="360">
                <v:shape id="_x0000_i1027" type="#_x0000_t75" style="width:18.75pt;height:18pt" o:ole="">
                  <v:imagedata r:id="rId11" o:title=""/>
                </v:shape>
                <o:OLEObject Type="Embed" ProgID="Equation.3" ShapeID="_x0000_i1027" DrawAspect="Content" ObjectID="_1608969383" r:id="rId12"/>
              </w:object>
            </w:r>
          </w:p>
        </w:tc>
        <w:tc>
          <w:tcPr>
            <w:tcW w:w="5387" w:type="dxa"/>
          </w:tcPr>
          <w:p w:rsidR="00045502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5·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80" w:dyaOrig="360">
                <v:shape id="_x0000_i1028" type="#_x0000_t75" style="width:18.75pt;height:18pt" o:ole="">
                  <v:imagedata r:id="rId11" o:title=""/>
                </v:shape>
                <o:OLEObject Type="Embed" ProgID="Equation.3" ShapeID="_x0000_i1028" DrawAspect="Content" ObjectID="_1608969384" r:id="rId1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=5 000 000 000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Mega-</w:t>
            </w:r>
            <w:proofErr w:type="spellEnd"/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29" type="#_x0000_t75" style="width:18pt;height:16.5pt" o:ole="">
                  <v:imagedata r:id="rId14" o:title=""/>
                </v:shape>
                <o:OLEObject Type="Embed" ProgID="Equation.3" ShapeID="_x0000_i1029" DrawAspect="Content" ObjectID="_1608969385" r:id="rId15"/>
              </w:object>
            </w:r>
          </w:p>
        </w:tc>
        <w:tc>
          <w:tcPr>
            <w:tcW w:w="5387" w:type="dxa"/>
          </w:tcPr>
          <w:p w:rsidR="00045502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Mm = 4·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30" type="#_x0000_t75" style="width:18pt;height:16.5pt" o:ole="">
                  <v:imagedata r:id="rId14" o:title=""/>
                </v:shape>
                <o:OLEObject Type="Embed" ProgID="Equation.3" ShapeID="_x0000_i1030" DrawAspect="Content" ObjectID="_1608969386" r:id="rId1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4 000 000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Kilo-</w:t>
            </w:r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31" type="#_x0000_t75" style="width:18pt;height:16.5pt" o:ole="">
                  <v:imagedata r:id="rId17" o:title=""/>
                </v:shape>
                <o:OLEObject Type="Embed" ProgID="Equation.3" ShapeID="_x0000_i1031" DrawAspect="Content" ObjectID="_1608969387" r:id="rId18"/>
              </w:object>
            </w:r>
          </w:p>
        </w:tc>
        <w:tc>
          <w:tcPr>
            <w:tcW w:w="5387" w:type="dxa"/>
          </w:tcPr>
          <w:p w:rsidR="00045502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km = 7·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60" w:dyaOrig="320">
                <v:shape id="_x0000_i1032" type="#_x0000_t75" style="width:18pt;height:16.5pt" o:ole="">
                  <v:imagedata r:id="rId17" o:title=""/>
                </v:shape>
                <o:OLEObject Type="Embed" ProgID="Equation.3" ShapeID="_x0000_i1032" DrawAspect="Content" ObjectID="_1608969388" r:id="rId1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7 000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 w:rsidR="00530EF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to-</w:t>
            </w:r>
            <w:proofErr w:type="spellEnd"/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33" type="#_x0000_t75" style="width:18.75pt;height:16.5pt" o:ole="">
                  <v:imagedata r:id="rId20" o:title=""/>
                </v:shape>
                <o:OLEObject Type="Embed" ProgID="Equation.3" ShapeID="_x0000_i1033" DrawAspect="Content" ObjectID="_1608969389" r:id="rId21"/>
              </w:object>
            </w:r>
          </w:p>
        </w:tc>
        <w:tc>
          <w:tcPr>
            <w:tcW w:w="5387" w:type="dxa"/>
          </w:tcPr>
          <w:p w:rsidR="00045502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hm = 6·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034" type="#_x0000_t75" style="width:18.75pt;height:16.5pt" o:ole="">
                  <v:imagedata r:id="rId20" o:title=""/>
                </v:shape>
                <o:OLEObject Type="Embed" ProgID="Equation.3" ShapeID="_x0000_i1034" DrawAspect="Content" ObjectID="_1608969390" r:id="rId2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600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="00530EF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  <w:proofErr w:type="spellEnd"/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60" w:dyaOrig="360">
                <v:shape id="_x0000_i1035" type="#_x0000_t75" style="width:18pt;height:18pt" o:ole="">
                  <v:imagedata r:id="rId23" o:title=""/>
                </v:shape>
                <o:OLEObject Type="Embed" ProgID="Equation.3" ShapeID="_x0000_i1035" DrawAspect="Content" ObjectID="_1608969391" r:id="rId24"/>
              </w:object>
            </w:r>
          </w:p>
        </w:tc>
        <w:tc>
          <w:tcPr>
            <w:tcW w:w="5387" w:type="dxa"/>
          </w:tcPr>
          <w:p w:rsidR="00045502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dam = 3·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60" w:dyaOrig="360">
                <v:shape id="_x0000_i1036" type="#_x0000_t75" style="width:18pt;height:18pt" o:ole="">
                  <v:imagedata r:id="rId23" o:title=""/>
                </v:shape>
                <o:OLEObject Type="Embed" ProgID="Equation.3" ShapeID="_x0000_i1036" DrawAspect="Content" ObjectID="_1608969392" r:id="rId2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30 m</w:t>
            </w:r>
          </w:p>
        </w:tc>
      </w:tr>
      <w:tr w:rsidR="00045502" w:rsidTr="00163C04">
        <w:tc>
          <w:tcPr>
            <w:tcW w:w="8897" w:type="dxa"/>
            <w:gridSpan w:val="4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Deci-</w:t>
            </w:r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037" type="#_x0000_t75" style="width:22.5pt;height:16.5pt" o:ole="">
                  <v:imagedata r:id="rId26" o:title=""/>
                </v:shape>
                <o:OLEObject Type="Embed" ProgID="Equation.3" ShapeID="_x0000_i1037" DrawAspect="Content" ObjectID="_1608969393" r:id="rId27"/>
              </w:object>
            </w:r>
          </w:p>
        </w:tc>
        <w:tc>
          <w:tcPr>
            <w:tcW w:w="5387" w:type="dxa"/>
          </w:tcPr>
          <w:p w:rsidR="00045502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dm = 8·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038" type="#_x0000_t75" style="width:22.5pt;height:16.5pt" o:ole="">
                  <v:imagedata r:id="rId26" o:title=""/>
                </v:shape>
                <o:OLEObject Type="Embed" ProgID="Equation.3" ShapeID="_x0000_i1038" DrawAspect="Content" ObjectID="_1608969394" r:id="rId2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8·0,1 m = 0,8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Centi-</w:t>
            </w:r>
            <w:proofErr w:type="spellEnd"/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039" type="#_x0000_t75" style="width:22.5pt;height:16.5pt" o:ole="">
                  <v:imagedata r:id="rId29" o:title=""/>
                </v:shape>
                <o:OLEObject Type="Embed" ProgID="Equation.3" ShapeID="_x0000_i1039" DrawAspect="Content" ObjectID="_1608969395" r:id="rId30"/>
              </w:object>
            </w:r>
          </w:p>
        </w:tc>
        <w:tc>
          <w:tcPr>
            <w:tcW w:w="5387" w:type="dxa"/>
          </w:tcPr>
          <w:p w:rsidR="00045502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cm = 7·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040" type="#_x0000_t75" style="width:22.5pt;height:16.5pt" o:ole="">
                  <v:imagedata r:id="rId29" o:title=""/>
                </v:shape>
                <o:OLEObject Type="Embed" ProgID="Equation.3" ShapeID="_x0000_i1040" DrawAspect="Content" ObjectID="_1608969396" r:id="rId3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7·0,01 m = 0,07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Mili-</w:t>
            </w:r>
            <w:proofErr w:type="spellEnd"/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 id="_x0000_i1041" type="#_x0000_t75" style="width:21.75pt;height:18pt" o:ole="">
                  <v:imagedata r:id="rId32" o:title=""/>
                </v:shape>
                <o:OLEObject Type="Embed" ProgID="Equation.3" ShapeID="_x0000_i1041" DrawAspect="Content" ObjectID="_1608969397" r:id="rId33"/>
              </w:object>
            </w:r>
          </w:p>
        </w:tc>
        <w:tc>
          <w:tcPr>
            <w:tcW w:w="5387" w:type="dxa"/>
          </w:tcPr>
          <w:p w:rsidR="00045502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mm = 5·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 id="_x0000_i1042" type="#_x0000_t75" style="width:21.75pt;height:18pt" o:ole="">
                  <v:imagedata r:id="rId32" o:title=""/>
                </v:shape>
                <o:OLEObject Type="Embed" ProgID="Equation.3" ShapeID="_x0000_i1042" DrawAspect="Content" ObjectID="_1608969398" r:id="rId3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5·0,001 m = 0,005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="00530EF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ro-</w:t>
            </w:r>
            <w:proofErr w:type="spellEnd"/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μ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40" w:dyaOrig="360">
                <v:shape id="_x0000_i1043" type="#_x0000_t75" style="width:22.5pt;height:18pt" o:ole="">
                  <v:imagedata r:id="rId35" o:title=""/>
                </v:shape>
                <o:OLEObject Type="Embed" ProgID="Equation.3" ShapeID="_x0000_i1043" DrawAspect="Content" ObjectID="_1608969399" r:id="rId36"/>
              </w:object>
            </w:r>
          </w:p>
        </w:tc>
        <w:tc>
          <w:tcPr>
            <w:tcW w:w="5387" w:type="dxa"/>
          </w:tcPr>
          <w:p w:rsidR="00045502" w:rsidRPr="00906113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61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 = 9·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40" w:dyaOrig="360">
                <v:shape id="_x0000_i1044" type="#_x0000_t75" style="width:22.5pt;height:18pt" o:ole="">
                  <v:imagedata r:id="rId35" o:title=""/>
                </v:shape>
                <o:OLEObject Type="Embed" ProgID="Equation.3" ShapeID="_x0000_i1044" DrawAspect="Content" ObjectID="_1608969400" r:id="rId3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9·0,000 001 m = 0,000 009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Nano-</w:t>
            </w:r>
            <w:proofErr w:type="spellEnd"/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045" type="#_x0000_t75" style="width:22.5pt;height:16.5pt" o:ole="">
                  <v:imagedata r:id="rId38" o:title=""/>
                </v:shape>
                <o:OLEObject Type="Embed" ProgID="Equation.3" ShapeID="_x0000_i1045" DrawAspect="Content" ObjectID="_1608969401" r:id="rId39"/>
              </w:object>
            </w:r>
          </w:p>
        </w:tc>
        <w:tc>
          <w:tcPr>
            <w:tcW w:w="5387" w:type="dxa"/>
          </w:tcPr>
          <w:p w:rsidR="00045502" w:rsidRPr="003332BE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61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 = 6· </w:t>
            </w:r>
            <w:r w:rsidRPr="005E6B9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046" type="#_x0000_t75" style="width:22.5pt;height:16.5pt" o:ole="">
                  <v:imagedata r:id="rId38" o:title=""/>
                </v:shape>
                <o:OLEObject Type="Embed" ProgID="Equation.3" ShapeID="_x0000_i1046" DrawAspect="Content" ObjectID="_1608969402" r:id="rId4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= 0,000 000 006 m</w:t>
            </w:r>
          </w:p>
        </w:tc>
      </w:tr>
      <w:tr w:rsidR="00045502" w:rsidTr="00163C04">
        <w:tc>
          <w:tcPr>
            <w:tcW w:w="1101" w:type="dxa"/>
          </w:tcPr>
          <w:p w:rsidR="00045502" w:rsidRPr="00287C9A" w:rsidRDefault="00045502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r w:rsidR="00530EF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287C9A">
              <w:rPr>
                <w:rFonts w:ascii="Times New Roman" w:eastAsia="Times New Roman" w:hAnsi="Times New Roman" w:cs="Times New Roman"/>
                <w:sz w:val="24"/>
                <w:szCs w:val="24"/>
              </w:rPr>
              <w:t>o-</w:t>
            </w:r>
          </w:p>
        </w:tc>
        <w:tc>
          <w:tcPr>
            <w:tcW w:w="1275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</w:t>
            </w:r>
          </w:p>
        </w:tc>
        <w:tc>
          <w:tcPr>
            <w:tcW w:w="1134" w:type="dxa"/>
          </w:tcPr>
          <w:p w:rsidR="00045502" w:rsidRPr="00287C9A" w:rsidRDefault="00045502" w:rsidP="0004550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9A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47" type="#_x0000_t75" style="width:25.5pt;height:16.5pt" o:ole="">
                  <v:imagedata r:id="rId41" o:title=""/>
                </v:shape>
                <o:OLEObject Type="Embed" ProgID="Equation.3" ShapeID="_x0000_i1047" DrawAspect="Content" ObjectID="_1608969403" r:id="rId42"/>
              </w:object>
            </w:r>
          </w:p>
        </w:tc>
        <w:tc>
          <w:tcPr>
            <w:tcW w:w="5387" w:type="dxa"/>
          </w:tcPr>
          <w:p w:rsidR="00045502" w:rsidRPr="0005343F" w:rsidRDefault="00045502" w:rsidP="0004550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pm</w:t>
            </w:r>
            <w:r w:rsidRPr="00053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2·</w:t>
            </w:r>
            <w:r w:rsidRPr="005E6B93">
              <w:rPr>
                <w:position w:val="-6"/>
              </w:rPr>
              <w:object w:dxaOrig="520" w:dyaOrig="320">
                <v:shape id="_x0000_i1048" type="#_x0000_t75" style="width:25.5pt;height:16.5pt" o:ole="">
                  <v:imagedata r:id="rId41" o:title=""/>
                </v:shape>
                <o:OLEObject Type="Embed" ProgID="Equation.3" ShapeID="_x0000_i1048" DrawAspect="Content" ObjectID="_1608969404" r:id="rId43"/>
              </w:object>
            </w:r>
            <w:r w:rsidRPr="0005343F">
              <w:rPr>
                <w:rFonts w:ascii="Times New Roman" w:eastAsia="Times New Roman" w:hAnsi="Times New Roman" w:cs="Times New Roman"/>
                <w:sz w:val="24"/>
                <w:szCs w:val="24"/>
              </w:rPr>
              <w:t>m = 0,000 000 000 002 m</w:t>
            </w:r>
          </w:p>
        </w:tc>
      </w:tr>
    </w:tbl>
    <w:p w:rsidR="00045502" w:rsidRDefault="00045502" w:rsidP="00045502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45502" w:rsidRDefault="00045502" w:rsidP="00045502">
      <w:pPr>
        <w:pStyle w:val="Sraopastraipa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Užpildykite lentelę.</w:t>
      </w:r>
    </w:p>
    <w:tbl>
      <w:tblPr>
        <w:tblStyle w:val="Lentelstinklelis"/>
        <w:tblW w:w="0" w:type="auto"/>
        <w:tblLook w:val="04A0"/>
      </w:tblPr>
      <w:tblGrid>
        <w:gridCol w:w="1141"/>
        <w:gridCol w:w="1142"/>
        <w:gridCol w:w="1142"/>
        <w:gridCol w:w="1142"/>
        <w:gridCol w:w="1142"/>
        <w:gridCol w:w="1142"/>
        <w:gridCol w:w="1142"/>
        <w:gridCol w:w="1142"/>
      </w:tblGrid>
      <w:tr w:rsidR="00045502" w:rsidTr="00163C04">
        <w:tc>
          <w:tcPr>
            <w:tcW w:w="1141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2540</w:t>
            </w: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 nm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  <w:p w:rsidR="00045502" w:rsidRPr="008754EC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0,018</w:t>
            </w: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0,0015 hm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 nm</w:t>
            </w:r>
          </w:p>
        </w:tc>
      </w:tr>
      <w:tr w:rsidR="00045502" w:rsidTr="00163C04">
        <w:tc>
          <w:tcPr>
            <w:tcW w:w="1141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02" w:rsidRPr="008754EC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9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1142" w:type="dxa"/>
          </w:tcPr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502" w:rsidRDefault="00045502" w:rsidP="00045502">
            <w:pPr>
              <w:pStyle w:val="Sraopastraipa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</w:tr>
    </w:tbl>
    <w:p w:rsidR="00045502" w:rsidRDefault="00045502" w:rsidP="00045502">
      <w:pPr>
        <w:pStyle w:val="Sraopastraipa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45502" w:rsidRDefault="00045502" w:rsidP="00045502">
      <w:pPr>
        <w:pStyle w:val="Sraopastraipa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Kraujas – tai skystas jungiamasis audinys, sudarytas iš kraujo plazmos ir kraujo kūnelių: eritrocitų, leukocitų bei kraujo plokštelių. Kraujyje yra ypač daug raudonųjų kraujo ląstelių – eritrocitų. 1 </w:t>
      </w:r>
      <w:r w:rsidRPr="001E0BBB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499" w:dyaOrig="320">
          <v:shape id="_x0000_i1049" type="#_x0000_t75" style="width:25.5pt;height:16.5pt" o:ole="">
            <v:imagedata r:id="rId44" o:title=""/>
          </v:shape>
          <o:OLEObject Type="Embed" ProgID="Equation.3" ShapeID="_x0000_i1049" DrawAspect="Content" ObjectID="_1608969405" r:id="rId45"/>
        </w:object>
      </w:r>
      <w:r w:rsidRPr="00E86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kraujo jų yra apie 5 milijonus. </w:t>
      </w:r>
      <w:r w:rsidRPr="00E86D5B">
        <w:rPr>
          <w:rFonts w:ascii="Times New Roman" w:eastAsia="Times New Roman" w:hAnsi="Times New Roman" w:cs="Times New Roman"/>
          <w:sz w:val="24"/>
          <w:szCs w:val="24"/>
        </w:rPr>
        <w:t>Raudonosios žmogaus kraujo ląstelės skersmuo yra 7</w:t>
      </w:r>
      <w:r w:rsidR="00530E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86D5B">
        <w:rPr>
          <w:rFonts w:ascii="Times New Roman" w:eastAsia="Times New Roman" w:hAnsi="Times New Roman" w:cs="Times New Roman"/>
          <w:sz w:val="24"/>
          <w:szCs w:val="24"/>
        </w:rPr>
        <w:t>8 mikrometrai. Užrašykite eritrocitų skersmenį centimetrais.</w:t>
      </w:r>
    </w:p>
    <w:p w:rsidR="00045502" w:rsidRPr="00E86D5B" w:rsidRDefault="00045502" w:rsidP="00045502">
      <w:pPr>
        <w:pStyle w:val="Sraopastraipa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65F">
        <w:rPr>
          <w:rFonts w:ascii="Times New Roman" w:eastAsia="Times New Roman" w:hAnsi="Times New Roman" w:cs="Times New Roman"/>
          <w:sz w:val="24"/>
          <w:szCs w:val="24"/>
        </w:rPr>
        <w:t>Raudonosios žmogaus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kraujo</w:t>
      </w:r>
      <w:r w:rsidRPr="008A3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ląstelės pagal savo formą yra panašios į iš abiejų pusių įdubusį picos paplotėlį ir neturi branduolio.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Jų s</w:t>
      </w:r>
      <w:r w:rsidRPr="008A3853">
        <w:rPr>
          <w:rFonts w:ascii="Times New Roman" w:hAnsi="Times New Roman" w:cs="Times New Roman"/>
          <w:sz w:val="24"/>
          <w:szCs w:val="24"/>
        </w:rPr>
        <w:t>toris kraštuose apie 2,6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F45D28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050" type="#_x0000_t75" style="width:24pt;height:16.5pt" o:ole="">
            <v:imagedata r:id="rId46" o:title=""/>
          </v:shape>
          <o:OLEObject Type="Embed" ProgID="Equation.3" ShapeID="_x0000_i1050" DrawAspect="Content" ObjectID="_1608969406" r:id="rId47"/>
        </w:object>
      </w:r>
      <w:r w:rsidRPr="008A3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853">
        <w:rPr>
          <w:rFonts w:ascii="Times New Roman" w:hAnsi="Times New Roman" w:cs="Times New Roman"/>
          <w:sz w:val="24"/>
          <w:szCs w:val="24"/>
        </w:rPr>
        <w:t xml:space="preserve">m, o centre </w:t>
      </w:r>
      <w:r>
        <w:rPr>
          <w:rFonts w:ascii="Times New Roman" w:hAnsi="Times New Roman" w:cs="Times New Roman"/>
          <w:sz w:val="24"/>
          <w:szCs w:val="24"/>
        </w:rPr>
        <w:t xml:space="preserve">– 3,25 karto mažesnis. Apskaičiuokite eritrocito storį centre mikrometrais. </w:t>
      </w:r>
      <w:r w:rsidRPr="008A3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502" w:rsidRPr="00E86D5B" w:rsidRDefault="00045502" w:rsidP="00045502">
      <w:pPr>
        <w:pStyle w:val="Sraopastraipa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5B">
        <w:rPr>
          <w:rFonts w:ascii="Times New Roman" w:hAnsi="Times New Roman" w:cs="Times New Roman"/>
          <w:sz w:val="24"/>
          <w:szCs w:val="24"/>
        </w:rPr>
        <w:t>Eritrocitų kiekis žmogaus kraujyje priklauso nuo fiziologinės būsenos, pavyzdžiui, jų padaugėja pavalgius ir po sunkaus fizinio krūvio. Viename litre sveiko vyro kraujo yra apie 5, o moters – apie 4,5 trilijonai raudonųjų kraujo kūnelių. Užrašykite paminėtus skaičius standartine išraiška.</w:t>
      </w:r>
    </w:p>
    <w:p w:rsidR="00045502" w:rsidRPr="00E628E3" w:rsidRDefault="00045502" w:rsidP="00045502">
      <w:pPr>
        <w:pStyle w:val="Sraopastraipa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BBB">
        <w:rPr>
          <w:rFonts w:ascii="Times New Roman" w:hAnsi="Times New Roman" w:cs="Times New Roman"/>
          <w:sz w:val="24"/>
          <w:szCs w:val="24"/>
        </w:rPr>
        <w:t xml:space="preserve">Visų žmogaus eritrocitų plotas sudaro </w:t>
      </w:r>
      <w:bookmarkStart w:id="0" w:name="_GoBack"/>
      <w:bookmarkEnd w:id="0"/>
      <w:r w:rsidRPr="001E0BBB">
        <w:rPr>
          <w:rFonts w:ascii="Times New Roman" w:hAnsi="Times New Roman" w:cs="Times New Roman"/>
          <w:sz w:val="24"/>
          <w:szCs w:val="24"/>
        </w:rPr>
        <w:t>3500</w:t>
      </w:r>
      <w:r w:rsidR="00530EF4">
        <w:rPr>
          <w:rFonts w:ascii="Times New Roman" w:hAnsi="Times New Roman" w:cs="Times New Roman"/>
          <w:sz w:val="24"/>
          <w:szCs w:val="24"/>
        </w:rPr>
        <w:t>–</w:t>
      </w:r>
      <w:r w:rsidRPr="001E0BBB">
        <w:rPr>
          <w:rFonts w:ascii="Times New Roman" w:hAnsi="Times New Roman" w:cs="Times New Roman"/>
          <w:sz w:val="24"/>
          <w:szCs w:val="24"/>
        </w:rPr>
        <w:t>3700 m².</w:t>
      </w:r>
      <w:r>
        <w:rPr>
          <w:rFonts w:ascii="Times New Roman" w:hAnsi="Times New Roman" w:cs="Times New Roman"/>
          <w:sz w:val="24"/>
          <w:szCs w:val="24"/>
        </w:rPr>
        <w:t xml:space="preserve"> Užrašykite šį plotą arais. </w:t>
      </w:r>
    </w:p>
    <w:p w:rsidR="00045502" w:rsidRPr="00E628E3" w:rsidRDefault="00045502" w:rsidP="00045502">
      <w:pPr>
        <w:pStyle w:val="Sraopastraipa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Eritrocito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masė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4AE5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40" w:dyaOrig="620">
          <v:shape id="_x0000_i1051" type="#_x0000_t75" style="width:22.5pt;height:31.5pt" o:ole="">
            <v:imagedata r:id="rId48" o:title=""/>
          </v:shape>
          <o:OLEObject Type="Embed" ProgID="Equation.3" ShapeID="_x0000_i1051" DrawAspect="Content" ObjectID="_1608969407" r:id="rId4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mg. </w:t>
      </w:r>
      <w:proofErr w:type="spellStart"/>
      <w:r w:rsidRPr="00E628E3">
        <w:rPr>
          <w:rFonts w:ascii="Times New Roman" w:hAnsi="Times New Roman" w:cs="Times New Roman"/>
          <w:sz w:val="24"/>
          <w:szCs w:val="24"/>
          <w:lang w:val="en-US"/>
        </w:rPr>
        <w:t>Apie</w:t>
      </w:r>
      <w:proofErr w:type="spellEnd"/>
      <w:r w:rsidRPr="00E62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E62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8E3">
        <w:rPr>
          <w:rFonts w:ascii="Times New Roman" w:hAnsi="Times New Roman" w:cs="Times New Roman"/>
          <w:sz w:val="24"/>
          <w:szCs w:val="24"/>
          <w:lang w:val="en-US"/>
        </w:rPr>
        <w:t>proc</w:t>
      </w:r>
      <w:r>
        <w:rPr>
          <w:rFonts w:ascii="Times New Roman" w:hAnsi="Times New Roman" w:cs="Times New Roman"/>
          <w:sz w:val="24"/>
          <w:szCs w:val="24"/>
          <w:lang w:val="en-US"/>
        </w:rPr>
        <w:t>entų</w:t>
      </w:r>
      <w:proofErr w:type="spellEnd"/>
      <w:r w:rsidRPr="00E62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8E3">
        <w:rPr>
          <w:rFonts w:ascii="Times New Roman" w:hAnsi="Times New Roman" w:cs="Times New Roman"/>
          <w:sz w:val="24"/>
          <w:szCs w:val="24"/>
          <w:lang w:val="en-US"/>
        </w:rPr>
        <w:t>eritrocito</w:t>
      </w:r>
      <w:proofErr w:type="spellEnd"/>
      <w:r w:rsidRPr="00E62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8E3">
        <w:rPr>
          <w:rFonts w:ascii="Times New Roman" w:hAnsi="Times New Roman" w:cs="Times New Roman"/>
          <w:sz w:val="24"/>
          <w:szCs w:val="24"/>
          <w:lang w:val="en-US"/>
        </w:rPr>
        <w:t>masės</w:t>
      </w:r>
      <w:proofErr w:type="spellEnd"/>
      <w:r w:rsidRPr="00E62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8E3">
        <w:rPr>
          <w:rFonts w:ascii="Times New Roman" w:hAnsi="Times New Roman" w:cs="Times New Roman"/>
          <w:sz w:val="24"/>
          <w:szCs w:val="24"/>
          <w:lang w:val="en-US"/>
        </w:rPr>
        <w:t>sudaro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vanduo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Apskaičiuokite, kiek vandens turi 1,5·10</w:t>
      </w:r>
      <w:r w:rsidRPr="006F4AE5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52" type="#_x0000_t75" style="width:6.75pt;height:15pt" o:ole="">
            <v:imagedata r:id="rId50" o:title=""/>
          </v:shape>
          <o:OLEObject Type="Embed" ProgID="Equation.3" ShapeID="_x0000_i1052" DrawAspect="Content" ObjectID="_1608969408" r:id="rId51"/>
        </w:object>
      </w:r>
      <w:r>
        <w:rPr>
          <w:rFonts w:ascii="Times New Roman" w:hAnsi="Times New Roman" w:cs="Times New Roman"/>
          <w:sz w:val="24"/>
          <w:szCs w:val="24"/>
        </w:rPr>
        <w:t>eritrocitų.</w:t>
      </w:r>
    </w:p>
    <w:p w:rsidR="00045502" w:rsidRDefault="00045502" w:rsidP="00045502">
      <w:pPr>
        <w:tabs>
          <w:tab w:val="left" w:pos="28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45502" w:rsidRPr="002C62F6" w:rsidRDefault="00045502" w:rsidP="000455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Atsakymų lapas (mokytojui)</w:t>
      </w:r>
    </w:p>
    <w:p w:rsidR="00045502" w:rsidRPr="001B5AAC" w:rsidRDefault="00045502" w:rsidP="00045502">
      <w:pPr>
        <w:rPr>
          <w:rFonts w:ascii="Times New Roman" w:eastAsia="Times New Roman" w:hAnsi="Times New Roman" w:cs="Times New Roman"/>
          <w:sz w:val="24"/>
          <w:szCs w:val="24"/>
        </w:rPr>
      </w:pPr>
      <w:r w:rsidRPr="001B5AA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tbl>
      <w:tblPr>
        <w:tblStyle w:val="Lentelstinklelis"/>
        <w:tblW w:w="0" w:type="auto"/>
        <w:tblLook w:val="04A0"/>
      </w:tblPr>
      <w:tblGrid>
        <w:gridCol w:w="1141"/>
        <w:gridCol w:w="1142"/>
        <w:gridCol w:w="1142"/>
        <w:gridCol w:w="1142"/>
        <w:gridCol w:w="1142"/>
        <w:gridCol w:w="1142"/>
        <w:gridCol w:w="1142"/>
        <w:gridCol w:w="1142"/>
      </w:tblGrid>
      <w:tr w:rsidR="00045502" w:rsidRPr="001B5AAC" w:rsidTr="00163C04">
        <w:tc>
          <w:tcPr>
            <w:tcW w:w="1141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2540</w:t>
            </w:r>
            <w:r w:rsidRPr="002C6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μ</w:t>
            </w: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  <w:r w:rsidRPr="002C62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μ</w:t>
            </w: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0,018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0,0015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hm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</w:tr>
      <w:tr w:rsidR="00045502" w:rsidRPr="001B5AAC" w:rsidTr="00163C04">
        <w:tc>
          <w:tcPr>
            <w:tcW w:w="1141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30 000 nm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0,254 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0,015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0,38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μ</w:t>
            </w: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1142" w:type="dxa"/>
          </w:tcPr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  <w:p w:rsidR="00045502" w:rsidRPr="001B5AAC" w:rsidRDefault="00045502" w:rsidP="00163C0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AC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</w:tr>
    </w:tbl>
    <w:p w:rsidR="00045502" w:rsidRPr="001B5AAC" w:rsidRDefault="00045502" w:rsidP="0004550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45502" w:rsidRPr="001B5AAC" w:rsidRDefault="00045502" w:rsidP="00045502">
      <w:pPr>
        <w:rPr>
          <w:rFonts w:ascii="Times New Roman" w:hAnsi="Times New Roman" w:cs="Times New Roman"/>
          <w:sz w:val="24"/>
          <w:szCs w:val="24"/>
        </w:rPr>
      </w:pPr>
      <w:r w:rsidRPr="001B5AA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Eritrocitų skersmuo</w:t>
      </w:r>
      <w:r w:rsidRPr="001B5AAC">
        <w:rPr>
          <w:rFonts w:ascii="Times New Roman" w:hAnsi="Times New Roman" w:cs="Times New Roman"/>
          <w:sz w:val="24"/>
          <w:szCs w:val="24"/>
        </w:rPr>
        <w:t xml:space="preserve"> 0,0007</w:t>
      </w:r>
      <w:r w:rsidR="00530E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0,0008</w:t>
      </w:r>
      <w:r w:rsidRPr="001B5AAC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045502" w:rsidRPr="001B5AAC" w:rsidRDefault="00045502" w:rsidP="00045502">
      <w:pPr>
        <w:rPr>
          <w:rFonts w:ascii="Times New Roman" w:hAnsi="Times New Roman" w:cs="Times New Roman"/>
          <w:sz w:val="24"/>
          <w:szCs w:val="24"/>
        </w:rPr>
      </w:pPr>
      <w:r w:rsidRPr="001B5AAC">
        <w:rPr>
          <w:rFonts w:ascii="Times New Roman" w:hAnsi="Times New Roman" w:cs="Times New Roman"/>
          <w:sz w:val="24"/>
          <w:szCs w:val="24"/>
        </w:rPr>
        <w:t>4. Eritrocito storis centre apie 0,8 μm.</w:t>
      </w:r>
    </w:p>
    <w:p w:rsidR="00045502" w:rsidRPr="001B5AAC" w:rsidRDefault="00045502" w:rsidP="00045502">
      <w:pPr>
        <w:rPr>
          <w:rFonts w:ascii="Times New Roman" w:hAnsi="Times New Roman" w:cs="Times New Roman"/>
          <w:sz w:val="24"/>
          <w:szCs w:val="24"/>
        </w:rPr>
      </w:pPr>
      <w:r w:rsidRPr="001B5AA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5·10</w:t>
      </w:r>
      <w:r w:rsidRPr="00261E13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53" type="#_x0000_t75" style="width:10.5pt;height:15pt" o:ole="">
            <v:imagedata r:id="rId52" o:title=""/>
          </v:shape>
          <o:OLEObject Type="Embed" ProgID="Equation.3" ShapeID="_x0000_i1053" DrawAspect="Content" ObjectID="_1608969409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ir 4,5·10</w:t>
      </w:r>
      <w:r w:rsidRPr="00261E13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54" type="#_x0000_t75" style="width:10.5pt;height:15pt" o:ole="">
            <v:imagedata r:id="rId54" o:title=""/>
          </v:shape>
          <o:OLEObject Type="Embed" ProgID="Equation.3" ShapeID="_x0000_i1054" DrawAspect="Content" ObjectID="_1608969410" r:id="rId55"/>
        </w:object>
      </w:r>
      <w:r w:rsidRPr="00261E13">
        <w:rPr>
          <w:rFonts w:ascii="Times New Roman" w:hAnsi="Times New Roman" w:cs="Times New Roman"/>
          <w:sz w:val="24"/>
          <w:szCs w:val="24"/>
        </w:rPr>
        <w:t xml:space="preserve"> </w:t>
      </w:r>
      <w:r w:rsidRPr="004D41CE">
        <w:rPr>
          <w:rFonts w:ascii="Times New Roman" w:hAnsi="Times New Roman" w:cs="Times New Roman"/>
          <w:sz w:val="24"/>
          <w:szCs w:val="24"/>
        </w:rPr>
        <w:t>raudonųjų kraujo kūnelių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502" w:rsidRPr="001B5AAC" w:rsidRDefault="00045502" w:rsidP="00045502">
      <w:pPr>
        <w:rPr>
          <w:rFonts w:ascii="Times New Roman" w:hAnsi="Times New Roman" w:cs="Times New Roman"/>
          <w:sz w:val="24"/>
          <w:szCs w:val="24"/>
        </w:rPr>
      </w:pPr>
      <w:r w:rsidRPr="001B5AA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="00DB6D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37 a</w:t>
      </w:r>
      <w:r w:rsidRPr="001E0BBB">
        <w:rPr>
          <w:rFonts w:ascii="Times New Roman" w:hAnsi="Times New Roman" w:cs="Times New Roman"/>
          <w:sz w:val="24"/>
          <w:szCs w:val="24"/>
        </w:rPr>
        <w:t>.</w:t>
      </w:r>
    </w:p>
    <w:p w:rsidR="00045502" w:rsidRPr="001B5AAC" w:rsidRDefault="00045502" w:rsidP="00045502">
      <w:pPr>
        <w:rPr>
          <w:rFonts w:ascii="Times New Roman" w:hAnsi="Times New Roman" w:cs="Times New Roman"/>
          <w:sz w:val="24"/>
          <w:szCs w:val="24"/>
        </w:rPr>
      </w:pPr>
      <w:r w:rsidRPr="001B5AAC">
        <w:rPr>
          <w:rFonts w:ascii="Times New Roman" w:hAnsi="Times New Roman" w:cs="Times New Roman"/>
          <w:sz w:val="24"/>
          <w:szCs w:val="24"/>
        </w:rPr>
        <w:t>7. 1 g vandens.</w:t>
      </w:r>
    </w:p>
    <w:p w:rsidR="00045502" w:rsidRDefault="00045502">
      <w:pPr>
        <w:rPr>
          <w:rFonts w:ascii="Times New Roman" w:hAnsi="Times New Roman" w:cs="Times New Roman"/>
          <w:sz w:val="24"/>
          <w:szCs w:val="24"/>
        </w:rPr>
      </w:pPr>
    </w:p>
    <w:sectPr w:rsidR="00045502" w:rsidSect="00045502">
      <w:footerReference w:type="default" r:id="rId56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3F" w:rsidRDefault="00687D3F" w:rsidP="00045502">
      <w:pPr>
        <w:spacing w:after="0" w:line="240" w:lineRule="auto"/>
      </w:pPr>
      <w:r>
        <w:separator/>
      </w:r>
    </w:p>
  </w:endnote>
  <w:endnote w:type="continuationSeparator" w:id="0">
    <w:p w:rsidR="00687D3F" w:rsidRDefault="00687D3F" w:rsidP="0004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962378"/>
      <w:docPartObj>
        <w:docPartGallery w:val="Page Numbers (Bottom of Page)"/>
        <w:docPartUnique/>
      </w:docPartObj>
    </w:sdtPr>
    <w:sdtContent>
      <w:p w:rsidR="00045502" w:rsidRDefault="00E37206">
        <w:pPr>
          <w:pStyle w:val="Porat"/>
          <w:jc w:val="center"/>
        </w:pPr>
        <w:r>
          <w:fldChar w:fldCharType="begin"/>
        </w:r>
        <w:r w:rsidR="00045502">
          <w:instrText>PAGE   \* MERGEFORMAT</w:instrText>
        </w:r>
        <w:r>
          <w:fldChar w:fldCharType="separate"/>
        </w:r>
        <w:r w:rsidR="00A701CE">
          <w:rPr>
            <w:noProof/>
          </w:rPr>
          <w:t>1</w:t>
        </w:r>
        <w:r>
          <w:fldChar w:fldCharType="end"/>
        </w:r>
      </w:p>
    </w:sdtContent>
  </w:sdt>
  <w:p w:rsidR="00045502" w:rsidRDefault="0004550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3F" w:rsidRDefault="00687D3F" w:rsidP="00045502">
      <w:pPr>
        <w:spacing w:after="0" w:line="240" w:lineRule="auto"/>
      </w:pPr>
      <w:r>
        <w:separator/>
      </w:r>
    </w:p>
  </w:footnote>
  <w:footnote w:type="continuationSeparator" w:id="0">
    <w:p w:rsidR="00687D3F" w:rsidRDefault="00687D3F" w:rsidP="0004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E00"/>
    <w:multiLevelType w:val="multilevel"/>
    <w:tmpl w:val="599AD2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4955A9"/>
    <w:multiLevelType w:val="hybridMultilevel"/>
    <w:tmpl w:val="971CAC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0BA"/>
    <w:multiLevelType w:val="hybridMultilevel"/>
    <w:tmpl w:val="29A031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5498F"/>
    <w:multiLevelType w:val="hybridMultilevel"/>
    <w:tmpl w:val="8FE0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482D"/>
    <w:multiLevelType w:val="multilevel"/>
    <w:tmpl w:val="32D478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7AwNjSzNDKzsDRR0lEKTi0uzszPAykwrQUAg2RFHywAAAA="/>
  </w:docVars>
  <w:rsids>
    <w:rsidRoot w:val="0083055C"/>
    <w:rsid w:val="00034ADB"/>
    <w:rsid w:val="00045502"/>
    <w:rsid w:val="00057BE4"/>
    <w:rsid w:val="0008409D"/>
    <w:rsid w:val="0009047F"/>
    <w:rsid w:val="0012016F"/>
    <w:rsid w:val="0014347A"/>
    <w:rsid w:val="00185280"/>
    <w:rsid w:val="001B1C80"/>
    <w:rsid w:val="001B2B08"/>
    <w:rsid w:val="001B3E65"/>
    <w:rsid w:val="001E25A9"/>
    <w:rsid w:val="00214194"/>
    <w:rsid w:val="00216523"/>
    <w:rsid w:val="00217912"/>
    <w:rsid w:val="00246BB3"/>
    <w:rsid w:val="002504DF"/>
    <w:rsid w:val="002554BA"/>
    <w:rsid w:val="00275398"/>
    <w:rsid w:val="00287C33"/>
    <w:rsid w:val="00295943"/>
    <w:rsid w:val="002D3F59"/>
    <w:rsid w:val="002F01F3"/>
    <w:rsid w:val="002F1464"/>
    <w:rsid w:val="002F4F62"/>
    <w:rsid w:val="0030078C"/>
    <w:rsid w:val="00314C2B"/>
    <w:rsid w:val="0033558A"/>
    <w:rsid w:val="00340BCE"/>
    <w:rsid w:val="0034527E"/>
    <w:rsid w:val="00387B63"/>
    <w:rsid w:val="0039117C"/>
    <w:rsid w:val="00392E21"/>
    <w:rsid w:val="00392E99"/>
    <w:rsid w:val="00394581"/>
    <w:rsid w:val="003C655F"/>
    <w:rsid w:val="003D5D92"/>
    <w:rsid w:val="003E6B73"/>
    <w:rsid w:val="003F4CE2"/>
    <w:rsid w:val="0040144F"/>
    <w:rsid w:val="00425F9C"/>
    <w:rsid w:val="0044486A"/>
    <w:rsid w:val="004573F3"/>
    <w:rsid w:val="00457BE8"/>
    <w:rsid w:val="00473773"/>
    <w:rsid w:val="00493448"/>
    <w:rsid w:val="005047C0"/>
    <w:rsid w:val="00527D9D"/>
    <w:rsid w:val="00530EF4"/>
    <w:rsid w:val="005635CA"/>
    <w:rsid w:val="00570B28"/>
    <w:rsid w:val="00585F7E"/>
    <w:rsid w:val="005E795C"/>
    <w:rsid w:val="005F2C02"/>
    <w:rsid w:val="005F737F"/>
    <w:rsid w:val="005F7578"/>
    <w:rsid w:val="006121C3"/>
    <w:rsid w:val="0062152F"/>
    <w:rsid w:val="006344DB"/>
    <w:rsid w:val="00687D3F"/>
    <w:rsid w:val="006D0AD6"/>
    <w:rsid w:val="0074355D"/>
    <w:rsid w:val="00743B84"/>
    <w:rsid w:val="00760FBB"/>
    <w:rsid w:val="007703F4"/>
    <w:rsid w:val="0077566F"/>
    <w:rsid w:val="00796AD6"/>
    <w:rsid w:val="007B5B33"/>
    <w:rsid w:val="0080007B"/>
    <w:rsid w:val="0083055C"/>
    <w:rsid w:val="00834B47"/>
    <w:rsid w:val="00846E44"/>
    <w:rsid w:val="0085286C"/>
    <w:rsid w:val="00886F98"/>
    <w:rsid w:val="008F151A"/>
    <w:rsid w:val="009076D6"/>
    <w:rsid w:val="009103DF"/>
    <w:rsid w:val="0091673F"/>
    <w:rsid w:val="00965DE3"/>
    <w:rsid w:val="0098307E"/>
    <w:rsid w:val="0099275E"/>
    <w:rsid w:val="009B2B86"/>
    <w:rsid w:val="00A01684"/>
    <w:rsid w:val="00A36DB5"/>
    <w:rsid w:val="00A53E59"/>
    <w:rsid w:val="00A701CE"/>
    <w:rsid w:val="00AF52CC"/>
    <w:rsid w:val="00B00FE4"/>
    <w:rsid w:val="00B14472"/>
    <w:rsid w:val="00B16AC1"/>
    <w:rsid w:val="00B4148C"/>
    <w:rsid w:val="00BA54C0"/>
    <w:rsid w:val="00BE6C62"/>
    <w:rsid w:val="00BF1842"/>
    <w:rsid w:val="00BF2E79"/>
    <w:rsid w:val="00C26A52"/>
    <w:rsid w:val="00C504FC"/>
    <w:rsid w:val="00C505B9"/>
    <w:rsid w:val="00C579DD"/>
    <w:rsid w:val="00C86A0E"/>
    <w:rsid w:val="00CE57CB"/>
    <w:rsid w:val="00CF41D5"/>
    <w:rsid w:val="00D0645D"/>
    <w:rsid w:val="00D13F81"/>
    <w:rsid w:val="00D31388"/>
    <w:rsid w:val="00D313EA"/>
    <w:rsid w:val="00D3750B"/>
    <w:rsid w:val="00D43AAA"/>
    <w:rsid w:val="00D81570"/>
    <w:rsid w:val="00DA4FFD"/>
    <w:rsid w:val="00DB6DB4"/>
    <w:rsid w:val="00DC1D2F"/>
    <w:rsid w:val="00DC482F"/>
    <w:rsid w:val="00DD44ED"/>
    <w:rsid w:val="00E05994"/>
    <w:rsid w:val="00E15445"/>
    <w:rsid w:val="00E27582"/>
    <w:rsid w:val="00E37206"/>
    <w:rsid w:val="00EB319B"/>
    <w:rsid w:val="00EB5F0E"/>
    <w:rsid w:val="00EC6FF4"/>
    <w:rsid w:val="00ED7FE6"/>
    <w:rsid w:val="00EE416F"/>
    <w:rsid w:val="00F27CB3"/>
    <w:rsid w:val="00F52E5A"/>
    <w:rsid w:val="00F57940"/>
    <w:rsid w:val="00F61A88"/>
    <w:rsid w:val="00F8433C"/>
    <w:rsid w:val="00FB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539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16F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67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167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167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67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673F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74355D"/>
    <w:pPr>
      <w:ind w:left="720"/>
      <w:contextualSpacing/>
    </w:pPr>
  </w:style>
  <w:style w:type="paragraph" w:styleId="Betarp">
    <w:name w:val="No Spacing"/>
    <w:uiPriority w:val="1"/>
    <w:qFormat/>
    <w:rsid w:val="00F27CB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saitas">
    <w:name w:val="Hyperlink"/>
    <w:basedOn w:val="Numatytasispastraiposriftas"/>
    <w:uiPriority w:val="99"/>
    <w:unhideWhenUsed/>
    <w:rsid w:val="00F27CB3"/>
    <w:rPr>
      <w:color w:val="0000FF" w:themeColor="hyperlink"/>
      <w:u w:val="single"/>
    </w:rPr>
  </w:style>
  <w:style w:type="paragraph" w:styleId="Pataisymai">
    <w:name w:val="Revision"/>
    <w:hidden/>
    <w:uiPriority w:val="99"/>
    <w:semiHidden/>
    <w:rsid w:val="00E05994"/>
    <w:pPr>
      <w:spacing w:after="0" w:line="240" w:lineRule="auto"/>
    </w:pPr>
  </w:style>
  <w:style w:type="paragraph" w:customStyle="1" w:styleId="Default">
    <w:name w:val="Default"/>
    <w:rsid w:val="00D43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04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502"/>
  </w:style>
  <w:style w:type="paragraph" w:styleId="Porat">
    <w:name w:val="footer"/>
    <w:basedOn w:val="prastasis"/>
    <w:link w:val="PoratDiagrama"/>
    <w:uiPriority w:val="99"/>
    <w:unhideWhenUsed/>
    <w:rsid w:val="0004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502"/>
  </w:style>
  <w:style w:type="paragraph" w:customStyle="1" w:styleId="prastasis1">
    <w:name w:val="Įprastasis1"/>
    <w:rsid w:val="00045502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0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29" Type="http://schemas.openxmlformats.org/officeDocument/2006/relationships/image" Target="media/image8.wmf"/><Relationship Id="rId41" Type="http://schemas.openxmlformats.org/officeDocument/2006/relationships/image" Target="media/image12.wmf"/><Relationship Id="rId54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image" Target="media/image9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5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AC6C-D52F-4B71-8085-CEF9D1D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2187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Dalia</cp:lastModifiedBy>
  <cp:revision>10</cp:revision>
  <cp:lastPrinted>2018-02-10T16:37:00Z</cp:lastPrinted>
  <dcterms:created xsi:type="dcterms:W3CDTF">2018-11-28T08:29:00Z</dcterms:created>
  <dcterms:modified xsi:type="dcterms:W3CDTF">2019-01-14T08:54:00Z</dcterms:modified>
</cp:coreProperties>
</file>