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F2749" w:rsidRPr="00C55D63" w:rsidRDefault="00845CF9" w:rsidP="00096347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43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28.</w:t>
      </w:r>
      <w:r w:rsidRPr="00845CF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E47B79" w:rsidRPr="00845CF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Pieno</w:t>
      </w:r>
      <w:r w:rsidR="00E47B79" w:rsidRPr="00C55D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pasterizavimo tyrimas</w:t>
      </w:r>
    </w:p>
    <w:p w:rsidR="00CF11FA" w:rsidRPr="00C55D63" w:rsidRDefault="00CF11FA" w:rsidP="00096347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7052"/>
      </w:tblGrid>
      <w:tr w:rsidR="002F2749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2F2749" w:rsidRPr="00C55D63" w:rsidRDefault="00FE0A1E" w:rsidP="00743536">
            <w:pPr>
              <w:pStyle w:val="prastasis1"/>
              <w:tabs>
                <w:tab w:val="left" w:pos="520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598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6 klasė</w:t>
            </w:r>
            <w:r w:rsidR="00AA60E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B4CF9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gamta ir žmogus; </w:t>
            </w:r>
            <w:r w:rsidR="005F1530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2F2749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47AA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AA60E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="00CF11FA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6347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960FAE" w:rsidRDefault="00CF11FA" w:rsidP="00EE673D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Tyrimas susideda iš dviejų etapų. Pirmajam etapui skiriama apie 40 min. antrajam – apie 20 min. Antrasis etapas</w:t>
            </w:r>
            <w:r w:rsidR="00D5653D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(tyrimo rezultatų stebėjimas, jų analizė ir aptarimas)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organizuojamas praėjus bent 16 val. po pirmojo etapo.</w:t>
            </w:r>
            <w:r w:rsidR="00D5653D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5F1530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Ugdomi mokinių gebėjimai pagal </w:t>
            </w:r>
            <w:r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743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Gamta ir žmogus. </w:t>
            </w:r>
            <w:r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052" w:type="dxa"/>
          </w:tcPr>
          <w:p w:rsidR="00D5653D" w:rsidRPr="00C55D63" w:rsidRDefault="003C58C8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žmogus: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8C8" w:rsidRPr="00C55D63" w:rsidRDefault="00946DC7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="00D5653D" w:rsidRPr="00C55D63">
              <w:rPr>
                <w:sz w:val="23"/>
                <w:szCs w:val="23"/>
              </w:rPr>
              <w:t xml:space="preserve"> </w:t>
            </w:r>
            <w:r w:rsidR="008C290A" w:rsidRPr="00EE673D">
              <w:rPr>
                <w:rFonts w:ascii="Times New Roman" w:hAnsi="Times New Roman" w:cs="Times New Roman"/>
                <w:sz w:val="23"/>
                <w:szCs w:val="23"/>
              </w:rPr>
              <w:t xml:space="preserve">&lt;...&gt; </w:t>
            </w:r>
            <w:r w:rsidR="003C58C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Pateikti naudingos ir žalingos mikroorganizmų veiklos pavyzdžių. </w:t>
            </w:r>
          </w:p>
          <w:p w:rsidR="00D5653D" w:rsidRPr="00C55D63" w:rsidRDefault="003C58C8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Biologija: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35BE" w:rsidRPr="00C55D63" w:rsidRDefault="00410B8B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Remiantis pavyzdžiais paaiškinti, </w:t>
            </w:r>
            <w:r w:rsidR="002E4F0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&lt;…&gt; 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kaip žmogus netinkamu elgesiu gali pakenkti sau. Susieti šiuos pavyzdžius su saugiu elgesiu ir sveika gyvensena.</w:t>
            </w:r>
          </w:p>
        </w:tc>
      </w:tr>
      <w:tr w:rsidR="002F2749" w:rsidRPr="00C55D63" w:rsidTr="00FA21D4">
        <w:trPr>
          <w:trHeight w:val="1003"/>
        </w:trPr>
        <w:tc>
          <w:tcPr>
            <w:tcW w:w="2802" w:type="dxa"/>
          </w:tcPr>
          <w:p w:rsidR="00960FAE" w:rsidRDefault="00743536" w:rsidP="00EE673D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2F2749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2F2749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2F2749"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2F2749"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F20BD9" w:rsidRPr="00E27C01" w:rsidRDefault="00DE3E7F" w:rsidP="00096347">
            <w:pPr>
              <w:pStyle w:val="Default"/>
              <w:jc w:val="both"/>
            </w:pPr>
            <w:r w:rsidRPr="00E27C01">
              <w:t>8.7.1.</w:t>
            </w:r>
            <w:r w:rsidR="00743536" w:rsidRPr="00E27C01">
              <w:t>2.</w:t>
            </w:r>
            <w:r w:rsidR="00F20BD9" w:rsidRPr="00E27C01">
              <w:t xml:space="preserve"> &lt;...&gt; </w:t>
            </w:r>
            <w:r w:rsidR="00743536" w:rsidRPr="00E27C01">
              <w:t>P</w:t>
            </w:r>
            <w:r w:rsidR="00F20BD9" w:rsidRPr="00E27C01">
              <w:t xml:space="preserve">asiūlo, kaip atsakingai rinktis maisto produktus ir formuoti mitybos įpročius, kad būtų sumažintos energijos sąnaudos. </w:t>
            </w:r>
          </w:p>
          <w:p w:rsidR="00DE3E7F" w:rsidRPr="00E27C01" w:rsidRDefault="00DE3E7F" w:rsidP="00096347">
            <w:pPr>
              <w:pStyle w:val="Default"/>
              <w:jc w:val="both"/>
            </w:pPr>
          </w:p>
          <w:p w:rsidR="0081698D" w:rsidRPr="00C55D63" w:rsidRDefault="0081595E" w:rsidP="00096347">
            <w:pPr>
              <w:pStyle w:val="Default"/>
              <w:jc w:val="both"/>
            </w:pPr>
            <w:r w:rsidRPr="00C55D63">
              <w:rPr>
                <w:sz w:val="23"/>
                <w:szCs w:val="23"/>
              </w:rPr>
              <w:t>8</w:t>
            </w:r>
            <w:r w:rsidRPr="00C55D63">
              <w:rPr>
                <w:rFonts w:eastAsia="Times New Roman"/>
              </w:rPr>
              <w:t>.8.2.</w:t>
            </w:r>
            <w:r w:rsidR="00743536">
              <w:rPr>
                <w:rFonts w:eastAsia="Times New Roman"/>
              </w:rPr>
              <w:t>5.</w:t>
            </w:r>
            <w:r w:rsidR="00B6781B" w:rsidRPr="00C55D63">
              <w:rPr>
                <w:rFonts w:eastAsia="Times New Roman"/>
              </w:rPr>
              <w:t xml:space="preserve"> Paaiškina visuomenės ar mokyklos bendruomenės sveikatos stiprinimo veiksnius; &lt;...&gt; gamtamokslinėmis žiniomis pagrindžia mokyklos sveikatos stiprinimo siūlymus ir parengia bei įgyvendina konkrečių priemonių vykdymo projektą.</w:t>
            </w:r>
            <w:r w:rsidR="00B6781B" w:rsidRPr="00C55D63">
              <w:rPr>
                <w:sz w:val="23"/>
                <w:szCs w:val="23"/>
              </w:rPr>
              <w:t xml:space="preserve">  </w:t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D5653D" w:rsidRPr="00C55D63" w:rsidRDefault="00743536" w:rsidP="00096347">
            <w:pPr>
              <w:pStyle w:val="Default"/>
              <w:jc w:val="both"/>
            </w:pPr>
            <w:r>
              <w:t>Parduotuvėje p</w:t>
            </w:r>
            <w:r w:rsidR="00D5653D" w:rsidRPr="00C55D63">
              <w:t xml:space="preserve">irkdami pieną atkreipiame dėmesį į </w:t>
            </w:r>
            <w:r>
              <w:t>jo</w:t>
            </w:r>
            <w:r w:rsidR="00D5653D" w:rsidRPr="00C55D63">
              <w:t xml:space="preserve"> galiojimo trukmę, nurod</w:t>
            </w:r>
            <w:r>
              <w:t>omą</w:t>
            </w:r>
            <w:r w:rsidR="00D5653D" w:rsidRPr="00C55D63">
              <w:t xml:space="preserve"> ant pakuotės. Pieno galiojimo trukmė priklauso nuo pieno apdorojimo būdo. Vienaip apdorotas pienas galioja kelias dienas, kitaip – net keletą mėnesių. Bet kuris parduotuvėje pirktas</w:t>
            </w:r>
            <w:r w:rsidR="00552FC7" w:rsidRPr="00C55D63">
              <w:t xml:space="preserve"> </w:t>
            </w:r>
            <w:r w:rsidR="006F56E0" w:rsidRPr="00C55D63">
              <w:t>šviežias</w:t>
            </w:r>
            <w:r w:rsidR="00D5653D" w:rsidRPr="00C55D63">
              <w:t xml:space="preserve"> pienas</w:t>
            </w:r>
            <w:r w:rsidR="006F56E0" w:rsidRPr="00C55D63">
              <w:t xml:space="preserve">, </w:t>
            </w:r>
            <w:r w:rsidR="00D5653D" w:rsidRPr="00C55D63">
              <w:t xml:space="preserve">laikomas </w:t>
            </w:r>
            <w:r w:rsidR="004E7212" w:rsidRPr="00C55D63">
              <w:t xml:space="preserve">pradarytoje pakuotėje </w:t>
            </w:r>
            <w:r w:rsidR="00552FC7" w:rsidRPr="00C55D63">
              <w:t>kambario temperatūroje</w:t>
            </w:r>
            <w:r w:rsidR="00D5653D" w:rsidRPr="00C55D63">
              <w:t>, per kelias dienas pasikeičia: pradeda skleisti nemalonų kvapą, praranda įprastą skonį</w:t>
            </w:r>
            <w:r w:rsidR="00D5653D" w:rsidRPr="00EE673D">
              <w:rPr>
                <w:color w:val="000000" w:themeColor="text1"/>
              </w:rPr>
              <w:t>.</w:t>
            </w:r>
            <w:r w:rsidR="00D5653D" w:rsidRPr="00C55D63">
              <w:rPr>
                <w:color w:val="FF0000"/>
              </w:rPr>
              <w:t xml:space="preserve"> </w:t>
            </w:r>
            <w:r w:rsidR="00552FC7" w:rsidRPr="00C55D63">
              <w:rPr>
                <w:color w:val="auto"/>
              </w:rPr>
              <w:t xml:space="preserve">Natūralus </w:t>
            </w:r>
            <w:r w:rsidR="00D5653D" w:rsidRPr="00C55D63">
              <w:t>(</w:t>
            </w:r>
            <w:r w:rsidR="004E7212" w:rsidRPr="00C55D63">
              <w:t>kaimiškas</w:t>
            </w:r>
            <w:r w:rsidR="00FA21D4" w:rsidRPr="00C55D63">
              <w:t>,</w:t>
            </w:r>
            <w:r w:rsidR="004E7212" w:rsidRPr="00C55D63">
              <w:t xml:space="preserve"> </w:t>
            </w:r>
            <w:r w:rsidR="00D5653D" w:rsidRPr="00C55D63">
              <w:t>ne parduotuvėje pirktas)</w:t>
            </w:r>
            <w:r w:rsidR="00552FC7" w:rsidRPr="00C55D63">
              <w:t xml:space="preserve"> </w:t>
            </w:r>
            <w:r w:rsidR="006F56E0" w:rsidRPr="00C55D63">
              <w:t>šviežias</w:t>
            </w:r>
            <w:r w:rsidR="00D5653D" w:rsidRPr="00C55D63">
              <w:t xml:space="preserve"> pienas</w:t>
            </w:r>
            <w:r w:rsidR="00552FC7" w:rsidRPr="00C55D63">
              <w:t xml:space="preserve"> per porą dienų (priklausomai nuo aplinkos temperatūros) pasikeičia kitaip </w:t>
            </w:r>
            <w:r w:rsidR="00D5653D" w:rsidRPr="00C55D63">
              <w:t>– pienas surūgsta ir tampa gardžiu, standžiu rūgpieniu.</w:t>
            </w:r>
          </w:p>
          <w:p w:rsidR="00960FAE" w:rsidRPr="00091483" w:rsidRDefault="00552FC7" w:rsidP="00EE673D">
            <w:pPr>
              <w:pStyle w:val="Default"/>
              <w:jc w:val="both"/>
              <w:rPr>
                <w:i/>
                <w:lang w:val="en-US"/>
              </w:rPr>
            </w:pPr>
            <w:r w:rsidRPr="00091483">
              <w:rPr>
                <w:i/>
              </w:rPr>
              <w:t>Kas vienu ir kitu atveju pakeitė pieno skonį?</w:t>
            </w:r>
            <w:r w:rsidR="004E7212" w:rsidRPr="00091483">
              <w:rPr>
                <w:i/>
              </w:rPr>
              <w:t xml:space="preserve"> </w:t>
            </w:r>
          </w:p>
        </w:tc>
      </w:tr>
      <w:tr w:rsidR="00C255EE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52" w:type="dxa"/>
          </w:tcPr>
          <w:p w:rsidR="007026A0" w:rsidRPr="00C55D63" w:rsidRDefault="004E7212" w:rsidP="00096347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55D63">
              <w:rPr>
                <w:rFonts w:eastAsia="Times New Roman"/>
                <w:color w:val="auto"/>
              </w:rPr>
              <w:t>1</w:t>
            </w:r>
            <w:r w:rsidRPr="00C55D63">
              <w:rPr>
                <w:color w:val="auto"/>
              </w:rPr>
              <w:t xml:space="preserve">. </w:t>
            </w:r>
            <w:r w:rsidR="007026A0" w:rsidRPr="00C55D63">
              <w:rPr>
                <w:color w:val="auto"/>
              </w:rPr>
              <w:t xml:space="preserve">Pieno </w:t>
            </w:r>
            <w:r w:rsidR="007026A0" w:rsidRPr="00C55D63">
              <w:rPr>
                <w:color w:val="222222"/>
              </w:rPr>
              <w:t xml:space="preserve">produktų skonį keičiančių mikroorganizmų pavyzdžiu </w:t>
            </w:r>
            <w:r w:rsidR="00171A66" w:rsidRPr="00C55D63">
              <w:rPr>
                <w:color w:val="222222"/>
              </w:rPr>
              <w:t xml:space="preserve">apibūdinti </w:t>
            </w:r>
            <w:r w:rsidR="007026A0" w:rsidRPr="00C55D63">
              <w:t xml:space="preserve">naudingą ir žalingą </w:t>
            </w:r>
            <w:r w:rsidR="00171A66" w:rsidRPr="00C55D63">
              <w:t xml:space="preserve">mikroorganizmų </w:t>
            </w:r>
            <w:r w:rsidR="007026A0" w:rsidRPr="00C55D63">
              <w:t>veiklą</w:t>
            </w:r>
            <w:r w:rsidR="00171A66" w:rsidRPr="00C55D63">
              <w:t>.</w:t>
            </w:r>
          </w:p>
          <w:p w:rsidR="00960FAE" w:rsidRDefault="00171A6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55D63">
              <w:t>2. Aptarti terminį maisto produktų apdorojimą (pasterizavimą) kaip konservavimo būdą, kuri</w:t>
            </w:r>
            <w:r w:rsidR="00847365">
              <w:t>uo</w:t>
            </w:r>
            <w:r w:rsidRPr="00C55D63">
              <w:rPr>
                <w:color w:val="222222"/>
              </w:rPr>
              <w:t xml:space="preserve"> siekiama sustabdyti mikroorganizmų augimą išlaikant </w:t>
            </w:r>
            <w:r w:rsidR="00847365">
              <w:rPr>
                <w:color w:val="222222"/>
              </w:rPr>
              <w:t xml:space="preserve">vertingąsias </w:t>
            </w:r>
            <w:r w:rsidRPr="00C55D63">
              <w:rPr>
                <w:color w:val="222222"/>
              </w:rPr>
              <w:t>produkto savybes.</w:t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2F2749" w:rsidRPr="00C55D63" w:rsidRDefault="00700795" w:rsidP="00E27C0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Mėgintuvėliai* su </w:t>
            </w:r>
            <w:r w:rsidR="006F56E0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vatos </w:t>
            </w:r>
            <w:r w:rsidR="00AA60E0">
              <w:rPr>
                <w:rFonts w:ascii="Times New Roman" w:eastAsia="Times New Roman" w:hAnsi="Times New Roman" w:cs="Times New Roman"/>
                <w:sz w:val="24"/>
                <w:szCs w:val="24"/>
              </w:rPr>
              <w:t>kamšteliais</w:t>
            </w:r>
            <w:r w:rsidR="006F56E0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F56E0" w:rsidRPr="00C55D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kaitinimo plytelė*, metileno mėlis*, termometras* (arba temperatūros sensorius*), </w:t>
            </w:r>
            <w:r w:rsidR="00E225F6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stiklinė su vandeniu (vandens vonelė), </w:t>
            </w:r>
            <w:r w:rsidR="00EF392D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Pastero </w:t>
            </w:r>
            <w:r w:rsidR="00EF392D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pipetės*, </w:t>
            </w:r>
            <w:r w:rsidR="00026E7A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mėgintuvėlių stovelis</w:t>
            </w:r>
            <w:r w:rsidR="009A0CC0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026E7A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A5D27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0CC0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laikmatis (mobiliajame telefone), šviežias </w:t>
            </w:r>
            <w:r w:rsidR="00E225F6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pienas</w:t>
            </w:r>
            <w:r w:rsidR="009A0CC0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, bakterijų užkratas (sugedęs pienas)</w:t>
            </w:r>
            <w:r w:rsidR="00E225F6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14AB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0D6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03F" w:rsidRPr="00C55D63" w:rsidTr="00FA21D4">
        <w:tc>
          <w:tcPr>
            <w:tcW w:w="2802" w:type="dxa"/>
          </w:tcPr>
          <w:p w:rsidR="00AB403F" w:rsidRPr="00C55D63" w:rsidRDefault="00B7564F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052" w:type="dxa"/>
          </w:tcPr>
          <w:p w:rsidR="00847365" w:rsidRDefault="008C290A" w:rsidP="0009634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3D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7E1505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505" w:rsidRPr="00C55D63" w:rsidRDefault="00E225F6" w:rsidP="00096347">
            <w:pPr>
              <w:pStyle w:val="Betarp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Tyrimui reik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F56E0" w:rsidRPr="00C55D63">
              <w:rPr>
                <w:rFonts w:ascii="Times New Roman" w:hAnsi="Times New Roman" w:cs="Times New Roman"/>
                <w:sz w:val="24"/>
                <w:szCs w:val="24"/>
              </w:rPr>
              <w:t>bet kuri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56E0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maistui tinkam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pien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161D0" w:rsidRPr="00C55D63">
              <w:rPr>
                <w:rFonts w:ascii="Times New Roman" w:hAnsi="Times New Roman" w:cs="Times New Roman"/>
                <w:sz w:val="24"/>
                <w:szCs w:val="24"/>
              </w:rPr>
              <w:t>nepasterizuot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161D0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natūral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61D0" w:rsidRPr="00C55D63">
              <w:rPr>
                <w:rFonts w:ascii="Times New Roman" w:hAnsi="Times New Roman" w:cs="Times New Roman"/>
                <w:sz w:val="24"/>
                <w:szCs w:val="24"/>
              </w:rPr>
              <w:t>us kaimišk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E2C59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arba parduotuvė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pirkt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pasterizuot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(gali būti ir U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0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47365">
              <w:rPr>
                <w:rFonts w:ascii="Times New Roman" w:hAnsi="Times New Roman" w:cs="Times New Roman"/>
                <w:sz w:val="24"/>
                <w:szCs w:val="24"/>
              </w:rPr>
              <w:t>ultraaukšta</w:t>
            </w:r>
            <w:proofErr w:type="spellEnd"/>
            <w:r w:rsidR="00847365">
              <w:rPr>
                <w:rFonts w:ascii="Times New Roman" w:hAnsi="Times New Roman" w:cs="Times New Roman"/>
                <w:sz w:val="24"/>
                <w:szCs w:val="24"/>
              </w:rPr>
              <w:t xml:space="preserve"> temperatūra</w:t>
            </w:r>
            <w:r w:rsidR="00AA6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7365">
              <w:rPr>
                <w:rFonts w:ascii="Times New Roman" w:hAnsi="Times New Roman" w:cs="Times New Roman"/>
                <w:sz w:val="24"/>
                <w:szCs w:val="24"/>
              </w:rPr>
              <w:t xml:space="preserve"> apdorot</w:t>
            </w:r>
            <w:r w:rsidR="00AA60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pien</w:t>
            </w:r>
            <w:r w:rsidR="00DA40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61D0" w:rsidRPr="00C55D63">
              <w:rPr>
                <w:rFonts w:ascii="Times New Roman" w:hAnsi="Times New Roman" w:cs="Times New Roman"/>
                <w:sz w:val="24"/>
                <w:szCs w:val="24"/>
              </w:rPr>
              <w:t>Reikia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turėti </w:t>
            </w:r>
            <w:r w:rsidR="00CB0A73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bakterijų kultūros šaltinio </w:t>
            </w:r>
            <w:r w:rsidR="00CB0A73" w:rsidRPr="00C55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(užkrato)</w:t>
            </w:r>
            <w:r w:rsidR="00585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4161D0" w:rsidRPr="00C55D63">
              <w:t xml:space="preserve">– </w:t>
            </w:r>
            <w:r w:rsidR="00242E2F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pasenusio arba 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sugižusio pieno</w:t>
            </w:r>
            <w:r w:rsidR="004161D0" w:rsidRPr="00C55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CC0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Pasiruošiami vatos gniužulėliai mėgintuvėliams užkimšti (kamš</w:t>
            </w:r>
            <w:r w:rsidR="00AA60E0">
              <w:rPr>
                <w:rFonts w:ascii="Times New Roman" w:hAnsi="Times New Roman" w:cs="Times New Roman"/>
                <w:sz w:val="24"/>
                <w:szCs w:val="24"/>
              </w:rPr>
              <w:t>teliai</w:t>
            </w:r>
            <w:r w:rsidR="009A0CC0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turi būti pralaidūs orui, todėl sandariai mėgintuvėlius užkemšančių guminių kamščių rekomenduojama </w:t>
            </w:r>
            <w:r w:rsidR="00DA40A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9A0CC0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naudoti). </w:t>
            </w:r>
          </w:p>
          <w:p w:rsidR="00DA40A1" w:rsidRDefault="00DA40A1" w:rsidP="00096347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E1505" w:rsidRPr="00EE673D" w:rsidRDefault="008C290A" w:rsidP="00096347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E67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Tyrimas </w:t>
            </w:r>
          </w:p>
          <w:p w:rsidR="00FD2D4A" w:rsidRPr="00C55D63" w:rsidRDefault="007E1505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45055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Paruošiamas </w:t>
            </w:r>
            <w:r w:rsidR="00E225F6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0,01 </w:t>
            </w:r>
            <w:r w:rsidR="00DA40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proc.</w:t>
            </w:r>
            <w:r w:rsidR="00E225F6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(0,1 g/l) metileno mėlio </w:t>
            </w:r>
            <w:r w:rsidR="0045055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vanden</w:t>
            </w:r>
            <w:r w:rsidR="004161D0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ini</w:t>
            </w:r>
            <w:r w:rsidR="0045055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 </w:t>
            </w:r>
            <w:r w:rsidR="00E225F6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tirpalas</w:t>
            </w:r>
            <w:r w:rsidR="0045055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225F6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Jį patogiausia ruošti praskiedžiant 1</w:t>
            </w:r>
            <w:r w:rsidR="004D1C44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40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proc.</w:t>
            </w:r>
            <w:r w:rsidR="00E225F6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1C44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 g</w:t>
            </w:r>
            <w:r w:rsidR="00DA40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1C44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 100 ml vandens) </w:t>
            </w:r>
            <w:r w:rsidR="00E225F6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metileno mėlio tirpalą </w:t>
            </w:r>
            <w:r w:rsidR="004D1C44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vandeniu 100 kartų. </w:t>
            </w:r>
            <w:r w:rsidR="009A0CC0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Vienam tyrimui (mokiniui / jų grupei) </w:t>
            </w:r>
            <w:r w:rsidR="00DA4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  <w:r w:rsidR="00AA6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kaks</w:t>
            </w:r>
            <w:r w:rsidR="009A0CC0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ml praskiesto tirpalo. </w:t>
            </w:r>
          </w:p>
          <w:p w:rsidR="00EF392D" w:rsidRPr="00C55D63" w:rsidRDefault="00EF392D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09634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Paruošiami mėginiai: į</w:t>
            </w: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7564F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sausus švariai išplautus </w:t>
            </w: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mėgintuvėlius Pastero pipete į</w:t>
            </w:r>
            <w:r w:rsidR="00242E2F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lašinama</w:t>
            </w: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 5 ml </w:t>
            </w:r>
            <w:r w:rsidR="00026E7A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pasirinktos </w:t>
            </w:r>
            <w:r w:rsidR="0058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tos pačios </w:t>
            </w:r>
            <w:r w:rsidR="00026E7A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rūšies </w:t>
            </w:r>
            <w:r w:rsidR="00AE70D6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šviežio </w:t>
            </w: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pieno</w:t>
            </w:r>
            <w:r w:rsidR="00067E05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BE04D0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0,5</w:t>
            </w: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ml </w:t>
            </w:r>
            <w:r w:rsidR="0045055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DA40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5055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01 </w:t>
            </w:r>
            <w:r w:rsidR="00DA40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proc.</w:t>
            </w:r>
            <w:r w:rsidR="00450557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metileno mėlio 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tirpalo</w:t>
            </w:r>
            <w:r w:rsidR="00067E0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vieną lašą bakterijų užkrato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6813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6C3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Kiekvienai mokinių grupei siūloma paruošti po keturis </w:t>
            </w:r>
            <w:r w:rsidR="00195BA3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vienodus </w:t>
            </w:r>
            <w:r w:rsidR="004161D0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tokius </w:t>
            </w:r>
            <w:r w:rsidR="001106C3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mėginius</w:t>
            </w:r>
            <w:r w:rsidR="00195BA3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6E7A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392D" w:rsidRPr="00C55D63" w:rsidRDefault="00EF392D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106C3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Mėginiai </w:t>
            </w:r>
            <w:r w:rsidR="00986E17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sunumeruojami, </w:t>
            </w:r>
            <w:r w:rsidR="00195BA3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mėgintuvėliai 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užkemšami vatos </w:t>
            </w:r>
            <w:r w:rsidR="0075546E">
              <w:rPr>
                <w:rFonts w:ascii="Times New Roman" w:eastAsia="Times New Roman" w:hAnsi="Times New Roman" w:cs="Times New Roman"/>
                <w:sz w:val="24"/>
                <w:szCs w:val="24"/>
              </w:rPr>
              <w:t>kamšteliais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, sustatomi į stovelį.</w:t>
            </w:r>
          </w:p>
          <w:p w:rsidR="00986E17" w:rsidRPr="00C55D63" w:rsidRDefault="00986E17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Nusprendžiama, kurioje temperatūroje bus laikomas (pasterizuojamas) kiekvienas mėginys. Rekomenduojama išbandyti 50–90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°C intervalą, pvz.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°C, 70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°C, 90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°C. Galim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pasirinkti 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ir kit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, tačiau rekomenduojama bent vieną mėginį laikyti 85–90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°C temperatūroje. Pasirinktų temperatūrų vertės užrašomos </w:t>
            </w:r>
            <w:r w:rsidR="0009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lentelėje </w:t>
            </w:r>
            <w:r w:rsidR="0075546E" w:rsidRPr="00E2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="00091483" w:rsidRPr="00E2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okinių </w:t>
            </w:r>
            <w:r w:rsidR="00D83DF5" w:rsidRPr="00E2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veiklos lape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6813" w:rsidRPr="00C55D63" w:rsidRDefault="00946813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Temperatūrai atsparioje stiklinėje / stiklinėse ar kitame inde pakaitinamas vanduo iki </w:t>
            </w:r>
            <w:r w:rsidR="006F56E0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aukščiausios pasirinktos tyrimo temperatūros. </w:t>
            </w:r>
            <w:r w:rsidR="006F56E0"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Pastaba</w:t>
            </w:r>
            <w:r w:rsidR="00DA40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6F56E0"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40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Išsiaiškinama, ar mokiniai žino,</w:t>
            </w:r>
            <w:r w:rsidR="006F56E0"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kaip žymimi temperatūrai atsparūs cheminiai indai</w:t>
            </w:r>
            <w:r w:rsidR="00DA40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prireikus – supažindinama</w:t>
            </w:r>
            <w:r w:rsidR="006F56E0" w:rsidRPr="00C55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F56E0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2DE5" w:rsidRPr="00EE673D" w:rsidRDefault="00946813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DA40A1">
              <w:rPr>
                <w:rFonts w:ascii="Times New Roman" w:eastAsia="Times New Roman" w:hAnsi="Times New Roman" w:cs="Times New Roman"/>
                <w:sz w:val="24"/>
                <w:szCs w:val="24"/>
              </w:rPr>
              <w:t>Paliekamas v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ienas 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kontrolinis 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mėginys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kiti trys </w:t>
            </w:r>
            <w:r w:rsidR="003D7AB1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atskirai </w:t>
            </w:r>
            <w:r w:rsidR="005F54E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merkiami į pasirinktos temperatūros vandenį ir laikomi 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s. Mėginių turinys</w:t>
            </w:r>
            <w:r w:rsidR="005F54E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kas 30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sukamuoju judesiu sumaišomas, kad 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mėginys</w:t>
            </w:r>
            <w:r w:rsidR="00D83DF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greičiau 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tolygiai </w:t>
            </w:r>
            <w:r w:rsidR="00FF2DE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pasiskirstytų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6813" w:rsidRPr="00C55D63" w:rsidRDefault="00946813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5F54E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Mėginiai ištraukiami</w:t>
            </w:r>
            <w:r w:rsidR="00402442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vandens</w:t>
            </w:r>
            <w:r w:rsidR="005F54E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, sudedami į stovelį</w:t>
            </w:r>
            <w:r w:rsidR="007A549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5F54E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paliekami kambario temperatūroje iki kitos pamokos</w:t>
            </w:r>
            <w:r w:rsidR="003D7AB1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(ne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AB1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mažiau kaip 16 val.</w:t>
            </w:r>
            <w:r w:rsidR="009A0CC0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bet ne ilgiau nei 10 dienų). </w:t>
            </w:r>
            <w:r w:rsidR="00067E0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Jei aplinkos temperatūra žemesnė</w:t>
            </w:r>
            <w:r w:rsidR="005F54E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nei </w:t>
            </w:r>
            <w:r w:rsidR="00067E0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67E0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°C, rekomenduojama </w:t>
            </w:r>
            <w:r w:rsidR="005F54E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mėginius </w:t>
            </w:r>
            <w:r w:rsidR="00067E0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laikyti šiltesnėje vietoje (</w:t>
            </w:r>
            <w:r w:rsidR="005F33CA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patalpų </w:t>
            </w:r>
            <w:r w:rsidR="00067E0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šildymo laikotarpiu – netoli radiatoriaus). </w:t>
            </w:r>
            <w:r w:rsidR="00D0679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Mėginius būtina saugoti nuo tiesiogin</w:t>
            </w:r>
            <w:r w:rsidR="007A549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 w:rsidR="00D0679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saulės </w:t>
            </w:r>
            <w:r w:rsidR="007A549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spindulių</w:t>
            </w:r>
            <w:r w:rsidR="00D0679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549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tačiau</w:t>
            </w:r>
            <w:r w:rsidR="00D0679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nebūtina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="0075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laikyti 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tamsioje vietoje</w:t>
            </w:r>
            <w:r w:rsidR="00D0679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02442" w:rsidRPr="00C55D63" w:rsidRDefault="00067E05" w:rsidP="009A0CC0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Per k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pamok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B7564F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(praėjus ne mažiau kaip 16 val. nuo tyrimo pradžios)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stebim</w:t>
            </w:r>
            <w:r w:rsidR="00B7564F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49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mėginių 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spalvos poky</w:t>
            </w:r>
            <w:r w:rsidR="00B7564F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čiai</w:t>
            </w:r>
            <w:r w:rsidR="007A549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3CA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Spalvų pokyčiai lyginami su kontroliniu (nekaitintu) </w:t>
            </w:r>
            <w:r w:rsidR="00D0679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mėginiu ir </w:t>
            </w:r>
            <w:r w:rsidR="008E5776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naujai paruoštu</w:t>
            </w:r>
            <w:r w:rsidR="00B7564F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E5776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ml pieno ir </w:t>
            </w:r>
            <w:r w:rsidR="00196EAE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0,5 ml </w:t>
            </w:r>
            <w:r w:rsidR="00D83DF5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0,01 </w:t>
            </w:r>
            <w:r w:rsidR="00536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proc.</w:t>
            </w:r>
            <w:r w:rsidR="00D83DF5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6EAE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metileno mėlio </w:t>
            </w:r>
            <w:r w:rsidR="007A5498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tirpalo</w:t>
            </w:r>
            <w:r w:rsidR="00536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–</w:t>
            </w:r>
            <w:r w:rsidR="007A5498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6EAE" w:rsidRPr="00C55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mišiniu</w:t>
            </w:r>
            <w:r w:rsidR="005F33CA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2442" w:rsidRPr="00C55D63" w:rsidRDefault="00402442" w:rsidP="009A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Kuo didesnis mėginių spalvos pokytis (išblukimas) matomas, tuo daugiau šiuose mėginiuose buvo gyvybingų</w:t>
            </w:r>
            <w:r w:rsidR="003D7AB1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mikroorganizmų, nes būtent jie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oksiduoja metileno mėlį į bespalvį junginį. </w:t>
            </w:r>
          </w:p>
          <w:p w:rsidR="00FF7E98" w:rsidRPr="00C55D63" w:rsidRDefault="00402442" w:rsidP="009A0CC0">
            <w:pPr>
              <w:spacing w:after="0" w:line="240" w:lineRule="auto"/>
              <w:jc w:val="both"/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Padaroma tyrimo </w:t>
            </w:r>
            <w:r w:rsidR="004A625B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išvada.</w:t>
            </w:r>
            <w:r w:rsidR="000E2C59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052" w:type="dxa"/>
          </w:tcPr>
          <w:p w:rsidR="006C2AC3" w:rsidRPr="00C55D63" w:rsidRDefault="002F2749" w:rsidP="0009634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i/>
                <w:sz w:val="24"/>
                <w:szCs w:val="24"/>
              </w:rPr>
              <w:t>Pirmas</w:t>
            </w:r>
            <w:r w:rsidR="00536DEF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C55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536DEF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</w:p>
          <w:p w:rsidR="00096347" w:rsidRDefault="00242E2F" w:rsidP="00096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aruošia mėginius tyrimui ir atlieka </w:t>
            </w:r>
            <w:r w:rsidR="00536DEF">
              <w:rPr>
                <w:rFonts w:ascii="Times New Roman" w:hAnsi="Times New Roman" w:cs="Times New Roman"/>
                <w:sz w:val="24"/>
                <w:szCs w:val="24"/>
              </w:rPr>
              <w:t xml:space="preserve">pirmąjį tyrimo etapą – kaitina 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mėgini</w:t>
            </w:r>
            <w:r w:rsidR="00536DEF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Padedamas mokytojo </w:t>
            </w:r>
            <w:r w:rsidR="00C22014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analizuoja tyrimo rezultatus ir 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padaro išvadą apie pasterizavimui </w:t>
            </w:r>
            <w:r w:rsidR="00C22014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tinkamą 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temperatūrą.</w:t>
            </w:r>
          </w:p>
          <w:p w:rsidR="00091483" w:rsidRPr="00C55D63" w:rsidRDefault="00091483" w:rsidP="00096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C55D63" w:rsidRDefault="002F2749" w:rsidP="0009634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i/>
                <w:sz w:val="24"/>
                <w:szCs w:val="24"/>
              </w:rPr>
              <w:t>Antras</w:t>
            </w:r>
            <w:r w:rsidR="00536DEF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C55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536DEF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</w:p>
          <w:p w:rsidR="00096347" w:rsidRDefault="00242E2F" w:rsidP="00096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aruošia mėginius tyrimui, tinkamai pasirenka temperatūras tyrimui</w:t>
            </w:r>
            <w:r w:rsidR="00536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536DEF">
              <w:rPr>
                <w:rFonts w:ascii="Times New Roman" w:hAnsi="Times New Roman" w:cs="Times New Roman"/>
                <w:sz w:val="24"/>
                <w:szCs w:val="24"/>
              </w:rPr>
              <w:t xml:space="preserve">kaitina 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mėgini</w:t>
            </w:r>
            <w:r w:rsidR="00536DEF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šanalizuoja rezultatus ir padaro išvadą.</w:t>
            </w:r>
          </w:p>
          <w:p w:rsidR="00091483" w:rsidRPr="00C55D63" w:rsidRDefault="00091483" w:rsidP="00096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C55D63" w:rsidRDefault="002F2749" w:rsidP="0009634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Trečias</w:t>
            </w:r>
            <w:r w:rsidR="00536DEF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C55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536DEF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</w:p>
          <w:p w:rsidR="00960FAE" w:rsidRDefault="00242E2F" w:rsidP="00EE673D">
            <w:pPr>
              <w:spacing w:after="0"/>
              <w:jc w:val="both"/>
              <w:rPr>
                <w:sz w:val="16"/>
                <w:szCs w:val="16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Savarankiškai suplanuoja ir 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atlieka tyrimą, </w:t>
            </w:r>
            <w:r w:rsidR="009A0CC0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išanalizuoja rezultatus ir 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padaro išvadą</w:t>
            </w:r>
            <w:r w:rsidR="009A0CC0" w:rsidRPr="00C55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347" w:rsidRPr="00C55D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Pasiūlo kit</w:t>
            </w:r>
            <w:r w:rsidR="00536DE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 mikroorganizmų pašalinimo iš pieno būd</w:t>
            </w:r>
            <w:r w:rsidR="00536DE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096347" w:rsidRPr="00C55D63">
              <w:rPr>
                <w:rFonts w:ascii="Times New Roman" w:hAnsi="Times New Roman" w:cs="Times New Roman"/>
                <w:sz w:val="24"/>
                <w:szCs w:val="24"/>
              </w:rPr>
              <w:t>, įvertina jų efektyvumą.</w:t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7052" w:type="dxa"/>
          </w:tcPr>
          <w:p w:rsidR="002F2749" w:rsidRPr="00C55D63" w:rsidRDefault="00286DCA" w:rsidP="00096347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Atsargiai elgtis su </w:t>
            </w:r>
            <w:r w:rsidR="0085746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kaitinimo plytele ir karštais skysčiais. </w:t>
            </w:r>
            <w:r w:rsidR="00F34976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Užtikrinti, kad mokiniai neragautų pieno</w:t>
            </w:r>
            <w:r w:rsidR="00096347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bakterijų užkrato</w:t>
            </w:r>
            <w:r w:rsidR="00BD39D8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2F2749" w:rsidP="0009634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52" w:type="dxa"/>
          </w:tcPr>
          <w:p w:rsidR="00692969" w:rsidRPr="00C55D63" w:rsidRDefault="00BD39D8" w:rsidP="00096347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edžiagų savitoji šiluma</w:t>
            </w:r>
            <w:r w:rsidR="007B1C5C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, energijos perdavimas, energetinio efektyvumo skaičiavimai.</w:t>
            </w:r>
          </w:p>
          <w:p w:rsidR="007B1C5C" w:rsidRPr="00C55D63" w:rsidRDefault="007B1C5C" w:rsidP="00096347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4315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593ED5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heminės reakcijos (spalvos pasikeitimas). Biologiniai katalizatoriai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2DFD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362DFD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heminės medžiagos kaip konservantai. </w:t>
            </w:r>
          </w:p>
          <w:p w:rsidR="00362DFD" w:rsidRPr="00C55D63" w:rsidRDefault="00334256" w:rsidP="00096347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2B0E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lektros energijos kiekio (ir jo kainos) skaičiavimai. </w:t>
            </w:r>
          </w:p>
        </w:tc>
      </w:tr>
      <w:tr w:rsidR="002F2749" w:rsidRPr="00C55D63" w:rsidTr="00FA21D4">
        <w:tc>
          <w:tcPr>
            <w:tcW w:w="2802" w:type="dxa"/>
          </w:tcPr>
          <w:p w:rsidR="00960FAE" w:rsidRDefault="002F2749" w:rsidP="00EE673D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536DE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</w:t>
            </w:r>
          </w:p>
        </w:tc>
        <w:tc>
          <w:tcPr>
            <w:tcW w:w="7052" w:type="dxa"/>
          </w:tcPr>
          <w:p w:rsidR="00902AFB" w:rsidRPr="00C55D63" w:rsidRDefault="00E82B0E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B370C2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Metileno mėlio </w:t>
            </w:r>
            <w:r w:rsidR="009721FA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skaidymo </w:t>
            </w:r>
            <w:r w:rsidR="00A303ED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efektyvumo įvertinimas</w:t>
            </w:r>
            <w:r w:rsidR="009721FA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pieno mėginius kaitinant </w:t>
            </w:r>
            <w:r w:rsidR="007F6D6C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toje pačioje temperatūroje (rekomenduojama </w:t>
            </w:r>
            <w:r w:rsidR="00536D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 mažesnė kaip</w:t>
            </w:r>
            <w:r w:rsidR="007F6D6C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82</w:t>
            </w:r>
            <w:r w:rsidR="00536D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7F6D6C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ᵒC) skirtingą laiko trukmę. </w:t>
            </w:r>
          </w:p>
          <w:p w:rsidR="001A474E" w:rsidRPr="00C55D63" w:rsidRDefault="00E82B0E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A303ED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902AFB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ikroorganizmų kultūrų</w:t>
            </w:r>
            <w:r w:rsidR="00F0686F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pvz., </w:t>
            </w:r>
            <w:r w:rsidR="00A303ED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mielių, </w:t>
            </w:r>
            <w:r w:rsidR="00902AFB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</w:t>
            </w:r>
            <w:r w:rsidR="001A474E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bos skaidyti metileno mėlį tyrimas. </w:t>
            </w:r>
          </w:p>
          <w:p w:rsidR="00643A87" w:rsidRPr="00C55D63" w:rsidRDefault="00E82B0E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AE3B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Įvairių</w:t>
            </w:r>
            <w:r w:rsidR="00AC0D78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jogurtų</w:t>
            </w:r>
            <w:r w:rsidR="00DC6194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(ar kitų fermentuotų pieno produktų)</w:t>
            </w:r>
            <w:r w:rsidR="00AC0D78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tyrimas, juose ieškant </w:t>
            </w:r>
            <w:r w:rsidR="00DC6194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gyvų</w:t>
            </w:r>
            <w:r w:rsidR="00AE3B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jų</w:t>
            </w:r>
            <w:r w:rsidR="00DC6194" w:rsidRPr="00C55D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bakterijų. </w:t>
            </w:r>
          </w:p>
          <w:p w:rsidR="001B3F3A" w:rsidRPr="00C55D63" w:rsidRDefault="00E82B0E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1B3F3A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Įvairių literatūros šaltinių </w:t>
            </w:r>
            <w:r w:rsidR="009A0CC0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apie pasterizavimo technologijas </w:t>
            </w:r>
            <w:r w:rsidR="001B3F3A"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analizė (technologijos, maisto produktų konservavimas)</w:t>
            </w:r>
            <w:r w:rsidRPr="00C55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96244" w:rsidRPr="00C55D63" w:rsidTr="00FA21D4">
        <w:tc>
          <w:tcPr>
            <w:tcW w:w="2802" w:type="dxa"/>
          </w:tcPr>
          <w:p w:rsidR="00396244" w:rsidRPr="00C55D63" w:rsidRDefault="00396244" w:rsidP="00EE673D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396244" w:rsidRPr="00C55D63" w:rsidRDefault="00396244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F2749" w:rsidRPr="00C55D63" w:rsidTr="00FA21D4">
        <w:tc>
          <w:tcPr>
            <w:tcW w:w="2802" w:type="dxa"/>
          </w:tcPr>
          <w:p w:rsidR="002F2749" w:rsidRPr="00C55D63" w:rsidRDefault="00396244" w:rsidP="00396244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 w:rsidRPr="00C55D63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2F2749" w:rsidRPr="00EE673D" w:rsidRDefault="008C290A" w:rsidP="0009634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E673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Pieno pasterizavimo tyrimas</w:t>
            </w:r>
          </w:p>
        </w:tc>
      </w:tr>
    </w:tbl>
    <w:p w:rsidR="002F2749" w:rsidRPr="00C55D63" w:rsidRDefault="002F2749" w:rsidP="0009634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5EA" w:rsidRDefault="006155EA" w:rsidP="00CE4340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55EA" w:rsidSect="00091483">
      <w:headerReference w:type="default" r:id="rId8"/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0F" w:rsidRDefault="004B4B0F" w:rsidP="007E73AB">
      <w:pPr>
        <w:spacing w:after="0" w:line="240" w:lineRule="auto"/>
      </w:pPr>
      <w:r>
        <w:separator/>
      </w:r>
    </w:p>
  </w:endnote>
  <w:endnote w:type="continuationSeparator" w:id="0">
    <w:p w:rsidR="004B4B0F" w:rsidRDefault="004B4B0F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046855"/>
      <w:docPartObj>
        <w:docPartGallery w:val="Page Numbers (Bottom of Page)"/>
        <w:docPartUnique/>
      </w:docPartObj>
    </w:sdtPr>
    <w:sdtContent>
      <w:p w:rsidR="00091483" w:rsidRDefault="002E7D07">
        <w:pPr>
          <w:pStyle w:val="Porat"/>
          <w:jc w:val="center"/>
        </w:pPr>
        <w:r>
          <w:fldChar w:fldCharType="begin"/>
        </w:r>
        <w:r w:rsidR="00091483">
          <w:instrText>PAGE   \* MERGEFORMAT</w:instrText>
        </w:r>
        <w:r>
          <w:fldChar w:fldCharType="separate"/>
        </w:r>
        <w:r w:rsidR="00396244">
          <w:rPr>
            <w:noProof/>
          </w:rPr>
          <w:t>3</w:t>
        </w:r>
        <w:r>
          <w:fldChar w:fldCharType="end"/>
        </w:r>
      </w:p>
    </w:sdtContent>
  </w:sdt>
  <w:p w:rsidR="00091483" w:rsidRDefault="0009148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0F" w:rsidRDefault="004B4B0F" w:rsidP="007E73AB">
      <w:pPr>
        <w:spacing w:after="0" w:line="240" w:lineRule="auto"/>
      </w:pPr>
      <w:r>
        <w:separator/>
      </w:r>
    </w:p>
  </w:footnote>
  <w:footnote w:type="continuationSeparator" w:id="0">
    <w:p w:rsidR="004B4B0F" w:rsidRDefault="004B4B0F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D4" w:rsidRDefault="00FA21D4">
    <w:pPr>
      <w:pStyle w:val="Antrats"/>
    </w:pPr>
  </w:p>
  <w:p w:rsidR="00FA21D4" w:rsidRDefault="00FA21D4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a Motiejūnaitė">
    <w15:presenceInfo w15:providerId="AD" w15:userId="S-1-5-21-1847287375-3726142591-3614520517-11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298"/>
  <w:hyphenationZone w:val="396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bQwNzQ1MzIwNDE0t7BU0lEKTi0uzszPAykwrwUALGc3giwAAAA="/>
  </w:docVars>
  <w:rsids>
    <w:rsidRoot w:val="00CE12C5"/>
    <w:rsid w:val="000111C8"/>
    <w:rsid w:val="00011959"/>
    <w:rsid w:val="00012F21"/>
    <w:rsid w:val="00026E7A"/>
    <w:rsid w:val="000423E8"/>
    <w:rsid w:val="00054803"/>
    <w:rsid w:val="00067E05"/>
    <w:rsid w:val="00091483"/>
    <w:rsid w:val="00096347"/>
    <w:rsid w:val="000D5B03"/>
    <w:rsid w:val="000E2C59"/>
    <w:rsid w:val="000E64B5"/>
    <w:rsid w:val="001106C3"/>
    <w:rsid w:val="00116358"/>
    <w:rsid w:val="00116860"/>
    <w:rsid w:val="0015491C"/>
    <w:rsid w:val="00160313"/>
    <w:rsid w:val="0016132E"/>
    <w:rsid w:val="00171A66"/>
    <w:rsid w:val="0017365B"/>
    <w:rsid w:val="001764DB"/>
    <w:rsid w:val="0018352C"/>
    <w:rsid w:val="0019428A"/>
    <w:rsid w:val="001953CC"/>
    <w:rsid w:val="00195BA3"/>
    <w:rsid w:val="00196EAE"/>
    <w:rsid w:val="001A2964"/>
    <w:rsid w:val="001A328F"/>
    <w:rsid w:val="001A474E"/>
    <w:rsid w:val="001A7EDD"/>
    <w:rsid w:val="001B1DBA"/>
    <w:rsid w:val="001B30F5"/>
    <w:rsid w:val="001B3F3A"/>
    <w:rsid w:val="001C0CEE"/>
    <w:rsid w:val="001C47EC"/>
    <w:rsid w:val="001C7D29"/>
    <w:rsid w:val="001D26C7"/>
    <w:rsid w:val="001D32DC"/>
    <w:rsid w:val="001E4F63"/>
    <w:rsid w:val="001E5E94"/>
    <w:rsid w:val="001E6E91"/>
    <w:rsid w:val="001F1CC2"/>
    <w:rsid w:val="002177A4"/>
    <w:rsid w:val="00226469"/>
    <w:rsid w:val="002264FA"/>
    <w:rsid w:val="0023152A"/>
    <w:rsid w:val="0023598A"/>
    <w:rsid w:val="00242E2F"/>
    <w:rsid w:val="00253661"/>
    <w:rsid w:val="0026721C"/>
    <w:rsid w:val="00273052"/>
    <w:rsid w:val="002814AB"/>
    <w:rsid w:val="00285C2F"/>
    <w:rsid w:val="00286DCA"/>
    <w:rsid w:val="00287A13"/>
    <w:rsid w:val="0029033B"/>
    <w:rsid w:val="00293314"/>
    <w:rsid w:val="00295AF3"/>
    <w:rsid w:val="002972DA"/>
    <w:rsid w:val="002C05C7"/>
    <w:rsid w:val="002D1728"/>
    <w:rsid w:val="002D3B43"/>
    <w:rsid w:val="002D4795"/>
    <w:rsid w:val="002E29B2"/>
    <w:rsid w:val="002E4F08"/>
    <w:rsid w:val="002E6158"/>
    <w:rsid w:val="002E7D07"/>
    <w:rsid w:val="002F0ADC"/>
    <w:rsid w:val="002F1683"/>
    <w:rsid w:val="002F1D54"/>
    <w:rsid w:val="002F2749"/>
    <w:rsid w:val="00310EC6"/>
    <w:rsid w:val="003168BF"/>
    <w:rsid w:val="00322010"/>
    <w:rsid w:val="00334256"/>
    <w:rsid w:val="00336374"/>
    <w:rsid w:val="003414CD"/>
    <w:rsid w:val="0035246A"/>
    <w:rsid w:val="00357F26"/>
    <w:rsid w:val="00361FC1"/>
    <w:rsid w:val="00362DFD"/>
    <w:rsid w:val="00365000"/>
    <w:rsid w:val="00370E48"/>
    <w:rsid w:val="0037446F"/>
    <w:rsid w:val="00376A3A"/>
    <w:rsid w:val="00386EA2"/>
    <w:rsid w:val="00396244"/>
    <w:rsid w:val="00397718"/>
    <w:rsid w:val="003A1776"/>
    <w:rsid w:val="003A63C0"/>
    <w:rsid w:val="003B6157"/>
    <w:rsid w:val="003B625A"/>
    <w:rsid w:val="003C58C8"/>
    <w:rsid w:val="003C617D"/>
    <w:rsid w:val="003C6377"/>
    <w:rsid w:val="003D7AB1"/>
    <w:rsid w:val="003E2914"/>
    <w:rsid w:val="003F263A"/>
    <w:rsid w:val="003F3A75"/>
    <w:rsid w:val="00402442"/>
    <w:rsid w:val="004056A8"/>
    <w:rsid w:val="00410B8B"/>
    <w:rsid w:val="00410C38"/>
    <w:rsid w:val="00412D22"/>
    <w:rsid w:val="00414BCC"/>
    <w:rsid w:val="004161D0"/>
    <w:rsid w:val="00417994"/>
    <w:rsid w:val="00420745"/>
    <w:rsid w:val="00427F80"/>
    <w:rsid w:val="00430645"/>
    <w:rsid w:val="004344BA"/>
    <w:rsid w:val="0044083A"/>
    <w:rsid w:val="00450557"/>
    <w:rsid w:val="0045735B"/>
    <w:rsid w:val="004738AB"/>
    <w:rsid w:val="00475EDF"/>
    <w:rsid w:val="00496F1C"/>
    <w:rsid w:val="004A198B"/>
    <w:rsid w:val="004A274F"/>
    <w:rsid w:val="004A4B14"/>
    <w:rsid w:val="004A625B"/>
    <w:rsid w:val="004B07E6"/>
    <w:rsid w:val="004B4B0F"/>
    <w:rsid w:val="004B4BB6"/>
    <w:rsid w:val="004C246E"/>
    <w:rsid w:val="004C5826"/>
    <w:rsid w:val="004C5CDB"/>
    <w:rsid w:val="004D1C44"/>
    <w:rsid w:val="004D1DBB"/>
    <w:rsid w:val="004D6BA7"/>
    <w:rsid w:val="004D7102"/>
    <w:rsid w:val="004E7212"/>
    <w:rsid w:val="004F0E6C"/>
    <w:rsid w:val="00502C51"/>
    <w:rsid w:val="0051118B"/>
    <w:rsid w:val="005208CB"/>
    <w:rsid w:val="00536DEF"/>
    <w:rsid w:val="00542112"/>
    <w:rsid w:val="0054315E"/>
    <w:rsid w:val="00552FC7"/>
    <w:rsid w:val="005744C5"/>
    <w:rsid w:val="00585690"/>
    <w:rsid w:val="00585D0A"/>
    <w:rsid w:val="00593ED5"/>
    <w:rsid w:val="005A6BFE"/>
    <w:rsid w:val="005B374A"/>
    <w:rsid w:val="005C5085"/>
    <w:rsid w:val="005D1A66"/>
    <w:rsid w:val="005D6D34"/>
    <w:rsid w:val="005E0185"/>
    <w:rsid w:val="005F1530"/>
    <w:rsid w:val="005F33CA"/>
    <w:rsid w:val="005F54E8"/>
    <w:rsid w:val="005F5906"/>
    <w:rsid w:val="005F5ADA"/>
    <w:rsid w:val="006024DA"/>
    <w:rsid w:val="0060363C"/>
    <w:rsid w:val="00605C31"/>
    <w:rsid w:val="006155EA"/>
    <w:rsid w:val="0062674B"/>
    <w:rsid w:val="0062793A"/>
    <w:rsid w:val="00627A50"/>
    <w:rsid w:val="0063002E"/>
    <w:rsid w:val="00634C94"/>
    <w:rsid w:val="00643734"/>
    <w:rsid w:val="00643A87"/>
    <w:rsid w:val="0064726F"/>
    <w:rsid w:val="00651DE6"/>
    <w:rsid w:val="00652095"/>
    <w:rsid w:val="006546A6"/>
    <w:rsid w:val="0065686A"/>
    <w:rsid w:val="00666247"/>
    <w:rsid w:val="00671C61"/>
    <w:rsid w:val="00686DA0"/>
    <w:rsid w:val="006922E4"/>
    <w:rsid w:val="00692969"/>
    <w:rsid w:val="006C2AC3"/>
    <w:rsid w:val="006C527E"/>
    <w:rsid w:val="006F56E0"/>
    <w:rsid w:val="00700795"/>
    <w:rsid w:val="0070111A"/>
    <w:rsid w:val="007026A0"/>
    <w:rsid w:val="00706A65"/>
    <w:rsid w:val="00716F06"/>
    <w:rsid w:val="00743536"/>
    <w:rsid w:val="0075546E"/>
    <w:rsid w:val="00764083"/>
    <w:rsid w:val="007665B5"/>
    <w:rsid w:val="007672A6"/>
    <w:rsid w:val="007860EE"/>
    <w:rsid w:val="007A0759"/>
    <w:rsid w:val="007A2482"/>
    <w:rsid w:val="007A5498"/>
    <w:rsid w:val="007B10AF"/>
    <w:rsid w:val="007B1C5C"/>
    <w:rsid w:val="007C2068"/>
    <w:rsid w:val="007C786E"/>
    <w:rsid w:val="007D5E9B"/>
    <w:rsid w:val="007E1505"/>
    <w:rsid w:val="007E73AB"/>
    <w:rsid w:val="007F6CA6"/>
    <w:rsid w:val="007F6D6C"/>
    <w:rsid w:val="00800892"/>
    <w:rsid w:val="0081595E"/>
    <w:rsid w:val="0081698D"/>
    <w:rsid w:val="00832447"/>
    <w:rsid w:val="00841BE1"/>
    <w:rsid w:val="0084262C"/>
    <w:rsid w:val="00845CF9"/>
    <w:rsid w:val="00847365"/>
    <w:rsid w:val="008519D4"/>
    <w:rsid w:val="0085746C"/>
    <w:rsid w:val="00867D57"/>
    <w:rsid w:val="00871185"/>
    <w:rsid w:val="00877A96"/>
    <w:rsid w:val="00883FC6"/>
    <w:rsid w:val="00891D73"/>
    <w:rsid w:val="008A1AEB"/>
    <w:rsid w:val="008A35F8"/>
    <w:rsid w:val="008C290A"/>
    <w:rsid w:val="008D336D"/>
    <w:rsid w:val="008E2564"/>
    <w:rsid w:val="008E5776"/>
    <w:rsid w:val="008E75F9"/>
    <w:rsid w:val="008F1674"/>
    <w:rsid w:val="008F3B38"/>
    <w:rsid w:val="008F656F"/>
    <w:rsid w:val="00902674"/>
    <w:rsid w:val="009027A8"/>
    <w:rsid w:val="00902AFB"/>
    <w:rsid w:val="009060BD"/>
    <w:rsid w:val="00911559"/>
    <w:rsid w:val="00946813"/>
    <w:rsid w:val="00946DC7"/>
    <w:rsid w:val="009510E4"/>
    <w:rsid w:val="00960FAE"/>
    <w:rsid w:val="00963D0A"/>
    <w:rsid w:val="009721FA"/>
    <w:rsid w:val="00984479"/>
    <w:rsid w:val="00984AA2"/>
    <w:rsid w:val="00986E17"/>
    <w:rsid w:val="009A0CC0"/>
    <w:rsid w:val="009A176C"/>
    <w:rsid w:val="009A1922"/>
    <w:rsid w:val="009B0159"/>
    <w:rsid w:val="009B25BF"/>
    <w:rsid w:val="009B27C3"/>
    <w:rsid w:val="009B44A0"/>
    <w:rsid w:val="009D5909"/>
    <w:rsid w:val="009F675F"/>
    <w:rsid w:val="00A0558A"/>
    <w:rsid w:val="00A05DC2"/>
    <w:rsid w:val="00A07341"/>
    <w:rsid w:val="00A12A46"/>
    <w:rsid w:val="00A17034"/>
    <w:rsid w:val="00A25304"/>
    <w:rsid w:val="00A2547C"/>
    <w:rsid w:val="00A303ED"/>
    <w:rsid w:val="00A4157E"/>
    <w:rsid w:val="00A419FD"/>
    <w:rsid w:val="00A520BD"/>
    <w:rsid w:val="00A75D95"/>
    <w:rsid w:val="00A81B7F"/>
    <w:rsid w:val="00A825D3"/>
    <w:rsid w:val="00AA60E0"/>
    <w:rsid w:val="00AB403F"/>
    <w:rsid w:val="00AB52F7"/>
    <w:rsid w:val="00AB5750"/>
    <w:rsid w:val="00AC01E2"/>
    <w:rsid w:val="00AC0D78"/>
    <w:rsid w:val="00AC17BE"/>
    <w:rsid w:val="00AC2096"/>
    <w:rsid w:val="00AC42C8"/>
    <w:rsid w:val="00AC7574"/>
    <w:rsid w:val="00AD3585"/>
    <w:rsid w:val="00AE3B72"/>
    <w:rsid w:val="00AE70D6"/>
    <w:rsid w:val="00AF54EC"/>
    <w:rsid w:val="00B03022"/>
    <w:rsid w:val="00B03A66"/>
    <w:rsid w:val="00B0551D"/>
    <w:rsid w:val="00B056AA"/>
    <w:rsid w:val="00B14656"/>
    <w:rsid w:val="00B152AC"/>
    <w:rsid w:val="00B17F47"/>
    <w:rsid w:val="00B27976"/>
    <w:rsid w:val="00B370C2"/>
    <w:rsid w:val="00B3749F"/>
    <w:rsid w:val="00B45548"/>
    <w:rsid w:val="00B47AA5"/>
    <w:rsid w:val="00B50A18"/>
    <w:rsid w:val="00B5259A"/>
    <w:rsid w:val="00B53355"/>
    <w:rsid w:val="00B5639D"/>
    <w:rsid w:val="00B6781B"/>
    <w:rsid w:val="00B7564F"/>
    <w:rsid w:val="00B76D47"/>
    <w:rsid w:val="00B8137D"/>
    <w:rsid w:val="00BA2230"/>
    <w:rsid w:val="00BA65CB"/>
    <w:rsid w:val="00BB6732"/>
    <w:rsid w:val="00BD39D8"/>
    <w:rsid w:val="00BE04D0"/>
    <w:rsid w:val="00BE4AA2"/>
    <w:rsid w:val="00BF1244"/>
    <w:rsid w:val="00C10081"/>
    <w:rsid w:val="00C22014"/>
    <w:rsid w:val="00C255EE"/>
    <w:rsid w:val="00C55D63"/>
    <w:rsid w:val="00C82931"/>
    <w:rsid w:val="00C87460"/>
    <w:rsid w:val="00C96DB1"/>
    <w:rsid w:val="00C9768E"/>
    <w:rsid w:val="00CB0A73"/>
    <w:rsid w:val="00CB414A"/>
    <w:rsid w:val="00CB48B9"/>
    <w:rsid w:val="00CC513A"/>
    <w:rsid w:val="00CE0713"/>
    <w:rsid w:val="00CE12C5"/>
    <w:rsid w:val="00CE4340"/>
    <w:rsid w:val="00CE6ABD"/>
    <w:rsid w:val="00CF11FA"/>
    <w:rsid w:val="00D0679C"/>
    <w:rsid w:val="00D07A19"/>
    <w:rsid w:val="00D11E70"/>
    <w:rsid w:val="00D1338F"/>
    <w:rsid w:val="00D2695D"/>
    <w:rsid w:val="00D3136A"/>
    <w:rsid w:val="00D32F52"/>
    <w:rsid w:val="00D41023"/>
    <w:rsid w:val="00D44D6F"/>
    <w:rsid w:val="00D52D72"/>
    <w:rsid w:val="00D54DD9"/>
    <w:rsid w:val="00D5653D"/>
    <w:rsid w:val="00D7447F"/>
    <w:rsid w:val="00D83DF5"/>
    <w:rsid w:val="00DA35BE"/>
    <w:rsid w:val="00DA3C50"/>
    <w:rsid w:val="00DA40A1"/>
    <w:rsid w:val="00DA7204"/>
    <w:rsid w:val="00DB59BA"/>
    <w:rsid w:val="00DC156B"/>
    <w:rsid w:val="00DC16B4"/>
    <w:rsid w:val="00DC6194"/>
    <w:rsid w:val="00DE3E7F"/>
    <w:rsid w:val="00DE7AAB"/>
    <w:rsid w:val="00E07FB5"/>
    <w:rsid w:val="00E10FAF"/>
    <w:rsid w:val="00E225F6"/>
    <w:rsid w:val="00E27C01"/>
    <w:rsid w:val="00E42C7B"/>
    <w:rsid w:val="00E47870"/>
    <w:rsid w:val="00E47B79"/>
    <w:rsid w:val="00E82B0E"/>
    <w:rsid w:val="00EA5D27"/>
    <w:rsid w:val="00EB242D"/>
    <w:rsid w:val="00EB4CF9"/>
    <w:rsid w:val="00EC5C98"/>
    <w:rsid w:val="00EE673D"/>
    <w:rsid w:val="00EE7471"/>
    <w:rsid w:val="00EF1CBF"/>
    <w:rsid w:val="00EF392D"/>
    <w:rsid w:val="00EF79C5"/>
    <w:rsid w:val="00F0120A"/>
    <w:rsid w:val="00F02B56"/>
    <w:rsid w:val="00F0686F"/>
    <w:rsid w:val="00F20BD9"/>
    <w:rsid w:val="00F31B7E"/>
    <w:rsid w:val="00F34976"/>
    <w:rsid w:val="00F34ED7"/>
    <w:rsid w:val="00F36725"/>
    <w:rsid w:val="00F57B96"/>
    <w:rsid w:val="00F70131"/>
    <w:rsid w:val="00F81309"/>
    <w:rsid w:val="00F87494"/>
    <w:rsid w:val="00F94EA4"/>
    <w:rsid w:val="00FA1E03"/>
    <w:rsid w:val="00FA203D"/>
    <w:rsid w:val="00FA21D4"/>
    <w:rsid w:val="00FB1A43"/>
    <w:rsid w:val="00FD2D4A"/>
    <w:rsid w:val="00FD302B"/>
    <w:rsid w:val="00FE0A1E"/>
    <w:rsid w:val="00FE6FE9"/>
    <w:rsid w:val="00FF2673"/>
    <w:rsid w:val="00FF2DE5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semiHidden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47A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7AA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47AA5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7A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7AA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2DFE83B-0326-44DC-AFC4-1087C8AC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4429</Words>
  <Characters>2526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9</cp:revision>
  <dcterms:created xsi:type="dcterms:W3CDTF">2018-11-28T08:32:00Z</dcterms:created>
  <dcterms:modified xsi:type="dcterms:W3CDTF">2018-12-28T08:02:00Z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http://www.zotero.org/styles/applied-microbiology-and-biotechnology</vt:lpwstr>
  </property>
  <property fmtid="{D5CDD505-2E9C-101B-9397-08002B2CF9AE}" pid="5" name="Mendeley Recent Style Name 1_1">
    <vt:lpwstr>Applied Microbiology and Biotechnology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16th edition (author-date)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7th edition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http://www.zotero.org/styles/springer-basic-brackets</vt:lpwstr>
  </property>
  <property fmtid="{D5CDD505-2E9C-101B-9397-08002B2CF9AE}" pid="15" name="Mendeley Recent Style Name 6_1">
    <vt:lpwstr>Springer Basic (numeric, brackets)</vt:lpwstr>
  </property>
  <property fmtid="{D5CDD505-2E9C-101B-9397-08002B2CF9AE}" pid="16" name="Mendeley Recent Style Id 7_1">
    <vt:lpwstr>http://www.zotero.org/styles/springer-vancouver</vt:lpwstr>
  </property>
  <property fmtid="{D5CDD505-2E9C-101B-9397-08002B2CF9AE}" pid="17" name="Mendeley Recent Style Name 7_1">
    <vt:lpwstr>Springer Vancouver</vt:lpwstr>
  </property>
  <property fmtid="{D5CDD505-2E9C-101B-9397-08002B2CF9AE}" pid="18" name="Mendeley Recent Style Id 8_1">
    <vt:lpwstr>http://www.zotero.org/styles/springer-vancouver-author-date</vt:lpwstr>
  </property>
  <property fmtid="{D5CDD505-2E9C-101B-9397-08002B2CF9AE}" pid="19" name="Mendeley Recent Style Name 8_1">
    <vt:lpwstr>Springer Vancouver (author-date)</vt:lpwstr>
  </property>
  <property fmtid="{D5CDD505-2E9C-101B-9397-08002B2CF9AE}" pid="20" name="Mendeley Recent Style Id 9_1">
    <vt:lpwstr>http://www.zotero.org/styles/springerplus</vt:lpwstr>
  </property>
  <property fmtid="{D5CDD505-2E9C-101B-9397-08002B2CF9AE}" pid="21" name="Mendeley Recent Style Name 9_1">
    <vt:lpwstr>SpringerPlus</vt:lpwstr>
  </property>
</Properties>
</file>