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72" w:rsidRDefault="00B45A77" w:rsidP="005C1636">
      <w:pPr>
        <w:spacing w:after="120" w:line="240" w:lineRule="auto"/>
        <w:jc w:val="center"/>
        <w:rPr>
          <w:rFonts w:ascii="Arial" w:eastAsia="Arial" w:hAnsi="Arial" w:cs="Arial"/>
          <w:b/>
        </w:rPr>
      </w:pPr>
      <w:r w:rsidRPr="005E4BF2">
        <w:rPr>
          <w:rFonts w:ascii="Times New Roman" w:eastAsia="Times New Roman" w:hAnsi="Times New Roman" w:cs="Times New Roman"/>
          <w:b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D69CA">
        <w:rPr>
          <w:rFonts w:ascii="Times New Roman" w:eastAsia="Times New Roman" w:hAnsi="Times New Roman" w:cs="Times New Roman"/>
          <w:b/>
          <w:i/>
          <w:sz w:val="24"/>
          <w:szCs w:val="24"/>
        </w:rPr>
        <w:t>Priemaišų iš v</w:t>
      </w:r>
      <w:r w:rsidR="0088607A" w:rsidRPr="00240CB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algomosios druskos </w:t>
      </w:r>
      <w:r w:rsidR="007D69CA">
        <w:rPr>
          <w:rFonts w:ascii="Times New Roman" w:eastAsia="Times New Roman" w:hAnsi="Times New Roman" w:cs="Times New Roman"/>
          <w:b/>
          <w:i/>
          <w:sz w:val="24"/>
          <w:szCs w:val="24"/>
        </w:rPr>
        <w:t>atskyrimas</w:t>
      </w:r>
    </w:p>
    <w:tbl>
      <w:tblPr>
        <w:tblStyle w:val="a"/>
        <w:tblW w:w="9639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00"/>
      </w:tblPr>
      <w:tblGrid>
        <w:gridCol w:w="2835"/>
        <w:gridCol w:w="6804"/>
      </w:tblGrid>
      <w:tr w:rsidR="00815372" w:rsidTr="000C203C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Pr="00C0580C" w:rsidRDefault="00E46DC5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80C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Pr="00C0580C" w:rsidRDefault="0088607A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8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36942" w:rsidRPr="00C0580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058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36942" w:rsidRPr="00C05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klasės</w:t>
            </w:r>
            <w:r w:rsidRPr="00C0580C">
              <w:rPr>
                <w:rFonts w:ascii="Times New Roman" w:eastAsia="Times New Roman" w:hAnsi="Times New Roman" w:cs="Times New Roman"/>
                <w:sz w:val="24"/>
                <w:szCs w:val="24"/>
              </w:rPr>
              <w:t>, chemija</w:t>
            </w:r>
            <w:r w:rsidR="00A36942" w:rsidRPr="00C058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5372" w:rsidTr="000C203C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Pr="00997866" w:rsidRDefault="00E46DC5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36"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240CBE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 min.</w:t>
            </w:r>
          </w:p>
        </w:tc>
      </w:tr>
      <w:tr w:rsidR="00815372" w:rsidTr="000C203C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Pr="00997866" w:rsidRDefault="00E46DC5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 w:rsidRPr="005C16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Chemija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Išskirstyti mišinius </w:t>
            </w:r>
            <w:r w:rsidR="00A3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&lt;...&gt;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filtravimo, garinimo būdais. Sieti mišinių išskirstymo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būdą su mišinį sudarančių medžiagų savybėmis.</w:t>
            </w:r>
          </w:p>
        </w:tc>
      </w:tr>
      <w:tr w:rsidR="00815372" w:rsidTr="000C203C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FA" w:rsidRDefault="00A36942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E46DC5" w:rsidRPr="005C1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E46DC5" w:rsidRPr="005C1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6DC5" w:rsidRPr="005C16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="00E46DC5" w:rsidRPr="005C16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="00E46DC5" w:rsidRPr="005C16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FA" w:rsidRDefault="00F008EE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8.5.2.1. &lt;...&gt; </w:t>
            </w:r>
            <w:r w:rsidR="00416E3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pibūdina medžiagų fizines &lt;...&gt; savybes &lt;...&gt;.</w:t>
            </w:r>
          </w:p>
        </w:tc>
      </w:tr>
      <w:tr w:rsidR="00815372" w:rsidTr="000C203C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Pr="005C1636" w:rsidRDefault="00E46DC5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36">
              <w:rPr>
                <w:rFonts w:ascii="Times New Roman" w:eastAsia="Times New Roman" w:hAnsi="Times New Roman" w:cs="Times New Roman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Gamyklose produktų gam</w:t>
            </w:r>
            <w:r w:rsidR="00A36942">
              <w:rPr>
                <w:rFonts w:ascii="Times New Roman" w:eastAsia="Times New Roman" w:hAnsi="Times New Roman" w:cs="Times New Roman"/>
                <w:sz w:val="24"/>
                <w:szCs w:val="24"/>
              </w:rPr>
              <w:t>ybai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reikia įvairaus grynumo žaliavų (medžiagų). Vizualiai vertinant medžiag</w:t>
            </w:r>
            <w:r w:rsidR="00CF0AF3">
              <w:rPr>
                <w:rFonts w:ascii="Times New Roman" w:eastAsia="Times New Roman" w:hAnsi="Times New Roman" w:cs="Times New Roman"/>
                <w:sz w:val="24"/>
                <w:szCs w:val="24"/>
              </w:rPr>
              <w:t>os grynumą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lengva apsirikti, todėl gamyklose jos vertinamos specialiais būdais. Vienas iš tokių būdų </w:t>
            </w:r>
            <w:r w:rsidR="00A36942">
              <w:rPr>
                <w:rFonts w:ascii="Times New Roman" w:eastAsia="Times New Roman" w:hAnsi="Times New Roman" w:cs="Times New Roman"/>
                <w:sz w:val="24"/>
                <w:szCs w:val="24"/>
              </w:rPr>
              <w:t>yra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mėginio tirpinimas, atskiriant netirpias priemaišas. </w:t>
            </w:r>
          </w:p>
          <w:p w:rsidR="00482CFA" w:rsidRPr="00115D85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5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Kaip atskirti netirpias vandenyje priemaišas medžiagoje ir įvertinti jų kiekį</w:t>
            </w:r>
            <w:r w:rsidR="00FA761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815372" w:rsidTr="000C203C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Pr="00B61E54" w:rsidRDefault="00E46DC5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4">
              <w:rPr>
                <w:rFonts w:ascii="Times New Roman" w:eastAsia="Times New Roman" w:hAnsi="Times New Roman" w:cs="Times New Roman"/>
                <w:sz w:val="24"/>
                <w:szCs w:val="24"/>
              </w:rPr>
              <w:t>Mokytojo veiklos siekiniai</w:t>
            </w:r>
          </w:p>
          <w:p w:rsidR="00482CFA" w:rsidRPr="00B61E54" w:rsidRDefault="00482CFA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FA" w:rsidRDefault="0088607A" w:rsidP="00BC42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Ugdyti </w:t>
            </w:r>
            <w:r w:rsidR="00A36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gebėjim</w:t>
            </w:r>
            <w:r w:rsidR="00A36942">
              <w:rPr>
                <w:rFonts w:ascii="Times New Roman" w:eastAsia="Times New Roman" w:hAnsi="Times New Roman" w:cs="Times New Roman"/>
                <w:sz w:val="24"/>
                <w:szCs w:val="24"/>
              </w:rPr>
              <w:t>us:</w:t>
            </w:r>
          </w:p>
          <w:p w:rsidR="00482CFA" w:rsidRPr="00D0476C" w:rsidRDefault="0088607A" w:rsidP="00BC420B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6C">
              <w:rPr>
                <w:rFonts w:ascii="Times New Roman" w:eastAsia="Times New Roman" w:hAnsi="Times New Roman" w:cs="Times New Roman"/>
                <w:sz w:val="24"/>
                <w:szCs w:val="24"/>
              </w:rPr>
              <w:t>išskirstyti įvairialyčius mišinius filtruojant</w:t>
            </w:r>
            <w:r w:rsidR="00A36942" w:rsidRPr="00D0476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82CFA" w:rsidRPr="00D0476C" w:rsidRDefault="0088607A" w:rsidP="00BC420B">
            <w:pPr>
              <w:tabs>
                <w:tab w:val="left" w:pos="2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6C">
              <w:rPr>
                <w:rFonts w:ascii="Times New Roman" w:eastAsia="Times New Roman" w:hAnsi="Times New Roman" w:cs="Times New Roman"/>
                <w:sz w:val="24"/>
                <w:szCs w:val="24"/>
              </w:rPr>
              <w:t>kiekybiškai vertinti mišinį.</w:t>
            </w:r>
          </w:p>
        </w:tc>
      </w:tr>
      <w:tr w:rsidR="00815372" w:rsidTr="000C203C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Pr="00997866" w:rsidRDefault="00E46DC5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4C6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CFA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Elektroninės svarstyklės*, 2 cheminės stiklinės (100 ml)⃰, stiklinė lazdelė, </w:t>
            </w:r>
            <w:r w:rsidR="008230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skirtingo medžiagų tankio kūnų rinkinys (matavimo cilindras)*, </w:t>
            </w:r>
            <w:r w:rsidR="00D4296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D4296B" w:rsidRPr="00D42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echanikos rinkinys </w:t>
            </w:r>
            <w:r w:rsidR="00D4296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46DC5" w:rsidRPr="00DE4E8A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laboratorinis stovas*, gnybtai*, žiedas*</w:t>
            </w:r>
            <w:r w:rsidR="00D429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46DC5" w:rsidRPr="00DE4E8A">
              <w:rPr>
                <w:rFonts w:ascii="Times New Roman" w:eastAsia="Times New Roman" w:hAnsi="Times New Roman" w:cs="Times New Roman"/>
                <w:sz w:val="24"/>
                <w:szCs w:val="24"/>
              </w:rPr>
              <w:t>, filtravimo popierius*, kūginis piltuvėlis, kaitinimo plytelė*, šaukštelis arba mentelė, plautuvė, spiritinė lemputė, žirklės.</w:t>
            </w:r>
          </w:p>
        </w:tc>
      </w:tr>
      <w:tr w:rsidR="00815372" w:rsidTr="000C203C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Pr="00997866" w:rsidRDefault="00E46DC5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4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  <w:p w:rsidR="00815372" w:rsidRPr="00997866" w:rsidRDefault="00815372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Default="00DE4E8A" w:rsidP="00BC420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88607A" w:rsidRPr="00B61E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asiruošimas tyrimui</w:t>
            </w:r>
          </w:p>
          <w:p w:rsidR="00815372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Pagaminami valgomosios druskos ir smėlio mišiniai (siūlomi tokie druskos ir smėlio masių santykiai: 5 g : 5 g, 6 g : 4 g, 3 g : 7 g, 9 g : 1 g, 1 g : 9 g).</w:t>
            </w:r>
          </w:p>
          <w:p w:rsidR="00815372" w:rsidRDefault="0088607A" w:rsidP="00BC420B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Tyrim</w:t>
            </w:r>
            <w:r w:rsidR="00785208" w:rsidRPr="00B61E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15372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Ant mokytojo stalo pad</w:t>
            </w:r>
            <w:r w:rsidR="00785208">
              <w:rPr>
                <w:rFonts w:ascii="Times New Roman" w:eastAsia="Times New Roman" w:hAnsi="Times New Roman" w:cs="Times New Roman"/>
                <w:sz w:val="24"/>
                <w:szCs w:val="24"/>
              </w:rPr>
              <w:t>edami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grynųjų medžiagų</w:t>
            </w:r>
            <w:r w:rsidR="00785208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valgomosios druskos ir smėlio</w:t>
            </w:r>
            <w:r w:rsidR="00785208">
              <w:rPr>
                <w:rFonts w:ascii="Times New Roman" w:eastAsia="Times New Roman" w:hAnsi="Times New Roman" w:cs="Times New Roman"/>
                <w:sz w:val="24"/>
                <w:szCs w:val="24"/>
              </w:rPr>
              <w:t> – pavyzdžiai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85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Vizualiai vertinama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jų kokyb</w:t>
            </w:r>
            <w:r w:rsidR="00785208">
              <w:rPr>
                <w:rFonts w:ascii="Times New Roman" w:eastAsia="Times New Roman" w:hAnsi="Times New Roman" w:cs="Times New Roman"/>
                <w:sz w:val="24"/>
                <w:szCs w:val="24"/>
              </w:rPr>
              <w:t>ė.</w:t>
            </w:r>
          </w:p>
          <w:p w:rsidR="00815372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Mokinių grupė</w:t>
            </w:r>
            <w:r w:rsidR="00785208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="00785208">
              <w:rPr>
                <w:rFonts w:ascii="Times New Roman" w:eastAsia="Times New Roman" w:hAnsi="Times New Roman" w:cs="Times New Roman"/>
                <w:sz w:val="24"/>
                <w:szCs w:val="24"/>
              </w:rPr>
              <w:t>duodami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skirting</w:t>
            </w:r>
            <w:r w:rsidR="0078520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mišini</w:t>
            </w:r>
            <w:r w:rsidR="00785208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Vizualiai vertinama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mišinio </w:t>
            </w:r>
            <w:r w:rsidR="00567EA2">
              <w:rPr>
                <w:rFonts w:ascii="Times New Roman" w:eastAsia="Times New Roman" w:hAnsi="Times New Roman" w:cs="Times New Roman"/>
                <w:sz w:val="24"/>
                <w:szCs w:val="24"/>
              </w:rPr>
              <w:t>kokybė.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5372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Mišinys pasveriamas. Šalia svarstyklių gali būti padėta kortelė su svėrimo aprašymu </w:t>
            </w:r>
            <w:r w:rsidRPr="005A422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67EA2" w:rsidRPr="005A4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žr. 1 </w:t>
            </w:r>
            <w:r w:rsidRPr="005A422E">
              <w:rPr>
                <w:rFonts w:ascii="Times New Roman" w:eastAsia="Times New Roman" w:hAnsi="Times New Roman" w:cs="Times New Roman"/>
                <w:sz w:val="24"/>
                <w:szCs w:val="24"/>
              </w:rPr>
              <w:t>pried</w:t>
            </w:r>
            <w:r w:rsidR="00567EA2" w:rsidRPr="005A422E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815372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Į 100 ml talpos cheminę stiklinę įpilama 50 ml vandens, pamatuoto matavimo cilindru</w:t>
            </w:r>
            <w:r w:rsidR="00490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4908FF" w:rsidRPr="005A422E">
              <w:rPr>
                <w:rFonts w:ascii="Times New Roman" w:eastAsia="Times New Roman" w:hAnsi="Times New Roman" w:cs="Times New Roman"/>
                <w:sz w:val="24"/>
                <w:szCs w:val="24"/>
              </w:rPr>
              <w:t>žr. 2 priedą</w:t>
            </w:r>
            <w:r w:rsidR="004908F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5372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Į vandenį </w:t>
            </w:r>
            <w:r w:rsidR="00567EA2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beriamas pasvertas mišinys ir stikline lazdele maišoma, kol neliks druskos kristalų.</w:t>
            </w:r>
          </w:p>
          <w:p w:rsidR="00815372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Mišinys filtruojamas (</w:t>
            </w:r>
            <w:r w:rsidR="00567EA2" w:rsidRPr="005A4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žr. </w:t>
            </w:r>
            <w:r w:rsidR="004908FF" w:rsidRPr="005A4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5A422E">
              <w:rPr>
                <w:rFonts w:ascii="Times New Roman" w:eastAsia="Times New Roman" w:hAnsi="Times New Roman" w:cs="Times New Roman"/>
                <w:sz w:val="24"/>
                <w:szCs w:val="24"/>
              </w:rPr>
              <w:t>pried</w:t>
            </w:r>
            <w:r w:rsidR="00567EA2" w:rsidRPr="005A422E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815372" w:rsidRPr="00966A2D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Piltuvėlyje likęs smėlis kelis kartus perplaunamas vandeniu (~ 50 ml), kad neliktų druskos liekanų, o nubėgęs vanduo išpilamas į plautuvę.</w:t>
            </w:r>
          </w:p>
          <w:p w:rsidR="00815372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Gautas švarus smėlis išdžiovinamas. Smėlis mentel</w:t>
            </w:r>
            <w:r w:rsidR="009909F2" w:rsidRPr="00090F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kruopščiai </w:t>
            </w:r>
            <w:r w:rsidR="00090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nubraukiamas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filtro popieriaus į porcelianinę lėkštutę ir išdžiovinamas ant elektrinės plytelės arba, įstačius į žiedą,</w:t>
            </w:r>
            <w:r w:rsidR="00A51941">
              <w:rPr>
                <w:rFonts w:ascii="Times New Roman" w:eastAsia="Times New Roman" w:hAnsi="Times New Roman" w:cs="Times New Roman"/>
                <w:sz w:val="24"/>
                <w:szCs w:val="24"/>
              </w:rPr>
              <w:t> 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spiritine lempute.</w:t>
            </w:r>
          </w:p>
          <w:p w:rsidR="00815372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="00A51941">
              <w:rPr>
                <w:rFonts w:ascii="Times New Roman" w:eastAsia="Times New Roman" w:hAnsi="Times New Roman" w:cs="Times New Roman"/>
                <w:sz w:val="24"/>
                <w:szCs w:val="24"/>
              </w:rPr>
              <w:t>Išdžiūvęs smėlis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asveriamas</w:t>
            </w:r>
            <w:r w:rsidR="00A519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5372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Pr="00A644C6">
              <w:rPr>
                <w:rFonts w:ascii="Times New Roman" w:eastAsia="Times New Roman" w:hAnsi="Times New Roman" w:cs="Times New Roman"/>
                <w:sz w:val="24"/>
                <w:szCs w:val="24"/>
              </w:rPr>
              <w:t>Skaičiuojant</w:t>
            </w:r>
            <w:r w:rsidR="00A6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(pasvertų mišinio ir smėlio skirtumas)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nustatoma mišinio sudėtis.</w:t>
            </w:r>
          </w:p>
          <w:p w:rsidR="00B61E6E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Palyginama mokinio gauta mišinio sudėtis su mokytojo pateiktais duomenimis ir apskaičiuojama</w:t>
            </w:r>
            <w:r w:rsidR="00A6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60AB">
              <w:rPr>
                <w:rFonts w:ascii="Times New Roman" w:eastAsia="Times New Roman" w:hAnsi="Times New Roman" w:cs="Times New Roman"/>
                <w:sz w:val="24"/>
                <w:szCs w:val="24"/>
              </w:rPr>
              <w:t>santykinė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paklaida.</w:t>
            </w:r>
          </w:p>
        </w:tc>
      </w:tr>
      <w:tr w:rsidR="00815372" w:rsidTr="000C203C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Pr="00997866" w:rsidRDefault="00E46DC5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8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</w:t>
            </w:r>
            <w:r w:rsidR="00C51177">
              <w:rPr>
                <w:rFonts w:ascii="Times New Roman" w:eastAsia="Times New Roman" w:hAnsi="Times New Roman" w:cs="Times New Roman"/>
                <w:sz w:val="24"/>
                <w:szCs w:val="24"/>
              </w:rPr>
              <w:t>amas mokinių veiklos rezultatas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8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Pirmas</w:t>
            </w:r>
            <w:r w:rsidR="00B64B7D" w:rsidRPr="004908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4908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B64B7D" w:rsidRPr="004908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5372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Padeda</w:t>
            </w:r>
            <w:r w:rsidR="00B64B7D">
              <w:rPr>
                <w:rFonts w:ascii="Times New Roman" w:eastAsia="Times New Roman" w:hAnsi="Times New Roman" w:cs="Times New Roman"/>
                <w:sz w:val="24"/>
                <w:szCs w:val="24"/>
              </w:rPr>
              <w:t>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mokytoj</w:t>
            </w:r>
            <w:r w:rsidR="00B64B7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 grupės draug</w:t>
            </w:r>
            <w:r w:rsidR="00B64B7D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nustatys mišinio masę, vandens tūrį, </w:t>
            </w:r>
            <w:r w:rsidR="00B64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išskirstys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mišin</w:t>
            </w:r>
            <w:r w:rsidR="00B64B7D"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filtravimo būdu.  </w:t>
            </w:r>
          </w:p>
          <w:p w:rsidR="00815372" w:rsidRDefault="0088607A" w:rsidP="00BC420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8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B64B7D" w:rsidRPr="004908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4908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B64B7D" w:rsidRPr="004908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</w:p>
          <w:p w:rsidR="00815372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Savarankiškai nustatys mišinio masę, vandens tūrį, </w:t>
            </w:r>
            <w:r w:rsidR="00B64B7D">
              <w:rPr>
                <w:rFonts w:ascii="Times New Roman" w:eastAsia="Times New Roman" w:hAnsi="Times New Roman" w:cs="Times New Roman"/>
                <w:sz w:val="24"/>
                <w:szCs w:val="24"/>
              </w:rPr>
              <w:t>išskirstys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mišin</w:t>
            </w:r>
            <w:r w:rsidR="00B64B7D"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filtravimo būdu, pagal gautus duomenis apskaičiuos mišinio procentinę sudėtį ir paklaidas, paaiškins gautus rezultatus.</w:t>
            </w:r>
          </w:p>
          <w:p w:rsidR="00815372" w:rsidRDefault="0088607A" w:rsidP="00BC420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8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B64B7D" w:rsidRPr="004908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Pr="004908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B64B7D" w:rsidRPr="004908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5372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Vertins paklaidų priežastis, pateiks siūlym</w:t>
            </w:r>
            <w:r w:rsidR="00B64B7D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kaip galima tobulinti darbą.</w:t>
            </w:r>
          </w:p>
        </w:tc>
      </w:tr>
      <w:tr w:rsidR="00815372" w:rsidTr="000C203C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Pr="00A644C6" w:rsidRDefault="00E46DC5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44C6">
              <w:rPr>
                <w:rFonts w:ascii="Times New Roman" w:eastAsia="Times New Roman" w:hAnsi="Times New Roman" w:cs="Times New Roman"/>
                <w:sz w:val="24"/>
                <w:szCs w:val="24"/>
              </w:rPr>
              <w:t>Rizikų</w:t>
            </w:r>
            <w:proofErr w:type="spellEnd"/>
            <w:r w:rsidRPr="00A6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įvertinimas</w:t>
            </w:r>
          </w:p>
          <w:p w:rsidR="00815372" w:rsidRPr="00997866" w:rsidRDefault="00815372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Saug</w:t>
            </w:r>
            <w:r w:rsidR="00B64B7D"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elg</w:t>
            </w:r>
            <w:r w:rsidR="00B64B7D">
              <w:rPr>
                <w:rFonts w:ascii="Times New Roman" w:eastAsia="Times New Roman" w:hAnsi="Times New Roman" w:cs="Times New Roman"/>
                <w:sz w:val="24"/>
                <w:szCs w:val="24"/>
              </w:rPr>
              <w:t>iamasi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 elektros prietaisais (kaitinimo plytele), </w:t>
            </w:r>
            <w:r w:rsidR="00B64B7D">
              <w:rPr>
                <w:rFonts w:ascii="Times New Roman" w:eastAsia="Times New Roman" w:hAnsi="Times New Roman" w:cs="Times New Roman"/>
                <w:sz w:val="24"/>
                <w:szCs w:val="24"/>
              </w:rPr>
              <w:t>aštriomis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priemonėmis (žirklėmis). </w:t>
            </w:r>
          </w:p>
        </w:tc>
      </w:tr>
      <w:tr w:rsidR="00815372" w:rsidTr="000C203C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Pr="00997866" w:rsidRDefault="00E46DC5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 w:rsidRPr="004908FF"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 w:rsidRPr="00490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8FF">
              <w:rPr>
                <w:rFonts w:ascii="Times New Roman" w:eastAsia="Times New Roman" w:hAnsi="Times New Roman" w:cs="Times New Roman"/>
                <w:sz w:val="24"/>
                <w:szCs w:val="24"/>
              </w:rPr>
              <w:t>Žmogaus sauga</w:t>
            </w:r>
            <w:r w:rsidR="00B64B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="00B64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saugaus elgesio taisyklės su elektros prietaisais</w:t>
            </w:r>
            <w:r w:rsidR="00097B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5372" w:rsidRDefault="00B64B7D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8FF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88607A" w:rsidRPr="004908FF">
              <w:rPr>
                <w:rFonts w:ascii="Times New Roman" w:eastAsia="Times New Roman" w:hAnsi="Times New Roman" w:cs="Times New Roman"/>
                <w:sz w:val="24"/>
                <w:szCs w:val="24"/>
              </w:rPr>
              <w:t>izika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8607A">
              <w:rPr>
                <w:rFonts w:ascii="Times New Roman" w:eastAsia="Times New Roman" w:hAnsi="Times New Roman" w:cs="Times New Roman"/>
                <w:sz w:val="24"/>
                <w:szCs w:val="24"/>
              </w:rPr>
              <w:t>masės ir tūrio nustatymas</w:t>
            </w:r>
            <w:r w:rsidR="00097B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5372" w:rsidRDefault="00B64B7D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8FF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88607A" w:rsidRPr="004908FF">
              <w:rPr>
                <w:rFonts w:ascii="Times New Roman" w:eastAsia="Times New Roman" w:hAnsi="Times New Roman" w:cs="Times New Roman"/>
                <w:sz w:val="24"/>
                <w:szCs w:val="24"/>
              </w:rPr>
              <w:t>atematika</w:t>
            </w:r>
            <w:r w:rsidR="00097B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88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matavimo vienetai, paklaidų skaičiavimas</w:t>
            </w:r>
            <w:r w:rsidR="00097B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86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5372" w:rsidTr="000C203C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Pr="004908FF" w:rsidRDefault="00E46DC5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Idėjos veiklai plėtoti </w:t>
            </w:r>
          </w:p>
          <w:p w:rsidR="00815372" w:rsidRPr="00997866" w:rsidRDefault="00815372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Druskos kristalų auginimas.</w:t>
            </w:r>
          </w:p>
          <w:p w:rsidR="00815372" w:rsidRDefault="0088607A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Druskos tirpalo laidumo tyrimas. </w:t>
            </w:r>
          </w:p>
          <w:p w:rsidR="00815372" w:rsidRDefault="009909F2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0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Druskos masės nustatymas garinant</w:t>
            </w:r>
            <w:r w:rsidR="00F460AB" w:rsidRPr="00F460A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815372" w:rsidTr="000C203C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Pr="004908FF" w:rsidRDefault="00E46DC5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8FF"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  <w:p w:rsidR="00815372" w:rsidRPr="00997866" w:rsidRDefault="00815372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Default="00DC4F74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0CBE" w:rsidTr="000C203C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CBE" w:rsidRPr="004908FF" w:rsidRDefault="00E46DC5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8FF">
              <w:rPr>
                <w:rFonts w:ascii="Times New Roman" w:eastAsia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E6E" w:rsidRDefault="00097B9C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8F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Įvairialyčio mišinio išskirstymas</w:t>
            </w:r>
          </w:p>
        </w:tc>
      </w:tr>
      <w:tr w:rsidR="004F72F2" w:rsidTr="000C203C">
        <w:trPr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F2" w:rsidRPr="004908FF" w:rsidRDefault="004F72F2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Priedai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2F2" w:rsidRDefault="00AF5768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 priedas. </w:t>
            </w:r>
            <w:r w:rsidRPr="00AF57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Svėrimo elektroninėmis svarstyklėmis kortelė</w:t>
            </w:r>
          </w:p>
          <w:p w:rsidR="00AF5768" w:rsidRDefault="00AF5768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 priedas. </w:t>
            </w:r>
            <w:r w:rsidRPr="00AF57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Skysčio tūrio matavimo kortelė</w:t>
            </w:r>
          </w:p>
          <w:p w:rsidR="00AF5768" w:rsidRPr="004908FF" w:rsidRDefault="00AF5768" w:rsidP="00BC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 priedas. </w:t>
            </w:r>
            <w:r w:rsidRPr="00AF57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Filtro lankstymo kortelė</w:t>
            </w:r>
          </w:p>
        </w:tc>
      </w:tr>
      <w:tr w:rsidR="00815372" w:rsidTr="000C203C">
        <w:trPr>
          <w:jc w:val="center"/>
        </w:trPr>
        <w:tc>
          <w:tcPr>
            <w:tcW w:w="68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2" w:rsidRDefault="00815372" w:rsidP="000C2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B9C" w:rsidRDefault="00097B9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97B9C" w:rsidSect="000C203C">
      <w:footerReference w:type="default" r:id="rId8"/>
      <w:pgSz w:w="12240" w:h="15840"/>
      <w:pgMar w:top="1134" w:right="851" w:bottom="567" w:left="1134" w:header="0" w:footer="567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60E" w:rsidRDefault="005D760E">
      <w:pPr>
        <w:spacing w:after="0" w:line="240" w:lineRule="auto"/>
      </w:pPr>
      <w:r>
        <w:separator/>
      </w:r>
    </w:p>
  </w:endnote>
  <w:endnote w:type="continuationSeparator" w:id="0">
    <w:p w:rsidR="005D760E" w:rsidRDefault="005D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0571513"/>
      <w:docPartObj>
        <w:docPartGallery w:val="Page Numbers (Bottom of Page)"/>
        <w:docPartUnique/>
      </w:docPartObj>
    </w:sdtPr>
    <w:sdtContent>
      <w:p w:rsidR="00D4296B" w:rsidRDefault="00D30AB0">
        <w:pPr>
          <w:pStyle w:val="Porat"/>
          <w:jc w:val="center"/>
        </w:pPr>
        <w:r>
          <w:fldChar w:fldCharType="begin"/>
        </w:r>
        <w:r w:rsidR="00D4296B">
          <w:instrText>PAGE   \* MERGEFORMAT</w:instrText>
        </w:r>
        <w:r>
          <w:fldChar w:fldCharType="separate"/>
        </w:r>
        <w:r w:rsidR="00FA761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60E" w:rsidRDefault="005D760E">
      <w:pPr>
        <w:spacing w:after="0" w:line="240" w:lineRule="auto"/>
      </w:pPr>
      <w:r>
        <w:separator/>
      </w:r>
    </w:p>
  </w:footnote>
  <w:footnote w:type="continuationSeparator" w:id="0">
    <w:p w:rsidR="005D760E" w:rsidRDefault="005D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83A"/>
    <w:multiLevelType w:val="multilevel"/>
    <w:tmpl w:val="32D09E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320A3"/>
    <w:multiLevelType w:val="hybridMultilevel"/>
    <w:tmpl w:val="A7E44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9150A"/>
    <w:multiLevelType w:val="multilevel"/>
    <w:tmpl w:val="8A4E42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9D01A0D"/>
    <w:multiLevelType w:val="hybridMultilevel"/>
    <w:tmpl w:val="D5F80E68"/>
    <w:lvl w:ilvl="0" w:tplc="17707D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50B0F"/>
    <w:multiLevelType w:val="hybridMultilevel"/>
    <w:tmpl w:val="DFB0F0B8"/>
    <w:lvl w:ilvl="0" w:tplc="CDD4C1E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813D8"/>
    <w:multiLevelType w:val="multilevel"/>
    <w:tmpl w:val="F03E1B5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5A3178"/>
    <w:multiLevelType w:val="multilevel"/>
    <w:tmpl w:val="3B70A350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D7959"/>
    <w:multiLevelType w:val="multilevel"/>
    <w:tmpl w:val="1D84C9A6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372"/>
    <w:rsid w:val="00040563"/>
    <w:rsid w:val="00061D90"/>
    <w:rsid w:val="00090F1F"/>
    <w:rsid w:val="00097B9C"/>
    <w:rsid w:val="000C203C"/>
    <w:rsid w:val="00115D85"/>
    <w:rsid w:val="00146C25"/>
    <w:rsid w:val="00163004"/>
    <w:rsid w:val="00163934"/>
    <w:rsid w:val="001A5784"/>
    <w:rsid w:val="001B2C49"/>
    <w:rsid w:val="001B5908"/>
    <w:rsid w:val="001C4092"/>
    <w:rsid w:val="001D549C"/>
    <w:rsid w:val="0020781B"/>
    <w:rsid w:val="00240CBE"/>
    <w:rsid w:val="002858E4"/>
    <w:rsid w:val="00293D68"/>
    <w:rsid w:val="002D6589"/>
    <w:rsid w:val="002D7DFE"/>
    <w:rsid w:val="00325CB6"/>
    <w:rsid w:val="003C406C"/>
    <w:rsid w:val="003F4251"/>
    <w:rsid w:val="00416E3D"/>
    <w:rsid w:val="0042635F"/>
    <w:rsid w:val="00482CFA"/>
    <w:rsid w:val="004908FF"/>
    <w:rsid w:val="004B5588"/>
    <w:rsid w:val="004D67AA"/>
    <w:rsid w:val="004F72F2"/>
    <w:rsid w:val="005219CB"/>
    <w:rsid w:val="005422CE"/>
    <w:rsid w:val="00567EA2"/>
    <w:rsid w:val="00573596"/>
    <w:rsid w:val="005A3606"/>
    <w:rsid w:val="005A422E"/>
    <w:rsid w:val="005C1636"/>
    <w:rsid w:val="005C4F4A"/>
    <w:rsid w:val="005D760E"/>
    <w:rsid w:val="005E0FE6"/>
    <w:rsid w:val="005E1574"/>
    <w:rsid w:val="005E4BF2"/>
    <w:rsid w:val="00622248"/>
    <w:rsid w:val="0068235F"/>
    <w:rsid w:val="006A4822"/>
    <w:rsid w:val="007026DC"/>
    <w:rsid w:val="00773D73"/>
    <w:rsid w:val="00785208"/>
    <w:rsid w:val="00791E50"/>
    <w:rsid w:val="007D69CA"/>
    <w:rsid w:val="00815372"/>
    <w:rsid w:val="008230B9"/>
    <w:rsid w:val="0082574D"/>
    <w:rsid w:val="00846D8F"/>
    <w:rsid w:val="00856E05"/>
    <w:rsid w:val="008651BF"/>
    <w:rsid w:val="00870995"/>
    <w:rsid w:val="0088607A"/>
    <w:rsid w:val="00954034"/>
    <w:rsid w:val="00966A2D"/>
    <w:rsid w:val="00971A0B"/>
    <w:rsid w:val="009909F2"/>
    <w:rsid w:val="00997866"/>
    <w:rsid w:val="009A15E8"/>
    <w:rsid w:val="00A01ABC"/>
    <w:rsid w:val="00A02CC4"/>
    <w:rsid w:val="00A1128D"/>
    <w:rsid w:val="00A13310"/>
    <w:rsid w:val="00A137C6"/>
    <w:rsid w:val="00A36942"/>
    <w:rsid w:val="00A40EF3"/>
    <w:rsid w:val="00A51941"/>
    <w:rsid w:val="00A6186B"/>
    <w:rsid w:val="00A644C6"/>
    <w:rsid w:val="00AF1461"/>
    <w:rsid w:val="00AF5768"/>
    <w:rsid w:val="00B44B4D"/>
    <w:rsid w:val="00B45A77"/>
    <w:rsid w:val="00B61E54"/>
    <w:rsid w:val="00B61E6E"/>
    <w:rsid w:val="00B64B7D"/>
    <w:rsid w:val="00B732CB"/>
    <w:rsid w:val="00B80FFD"/>
    <w:rsid w:val="00BA6BB8"/>
    <w:rsid w:val="00BB3B4C"/>
    <w:rsid w:val="00BC420B"/>
    <w:rsid w:val="00BF2A8C"/>
    <w:rsid w:val="00C0580C"/>
    <w:rsid w:val="00C10A8C"/>
    <w:rsid w:val="00C1563D"/>
    <w:rsid w:val="00C420ED"/>
    <w:rsid w:val="00C51177"/>
    <w:rsid w:val="00C97D12"/>
    <w:rsid w:val="00CB6824"/>
    <w:rsid w:val="00CC793E"/>
    <w:rsid w:val="00CD2D26"/>
    <w:rsid w:val="00CE0591"/>
    <w:rsid w:val="00CF0AF3"/>
    <w:rsid w:val="00D0476C"/>
    <w:rsid w:val="00D30AB0"/>
    <w:rsid w:val="00D4296B"/>
    <w:rsid w:val="00D52935"/>
    <w:rsid w:val="00D65F0A"/>
    <w:rsid w:val="00DB312A"/>
    <w:rsid w:val="00DC4F74"/>
    <w:rsid w:val="00DC5FE4"/>
    <w:rsid w:val="00DE4E8A"/>
    <w:rsid w:val="00E36C2F"/>
    <w:rsid w:val="00E46DC5"/>
    <w:rsid w:val="00E50F65"/>
    <w:rsid w:val="00E61C6F"/>
    <w:rsid w:val="00ED1BCA"/>
    <w:rsid w:val="00EE4D7F"/>
    <w:rsid w:val="00EF4568"/>
    <w:rsid w:val="00EF6C63"/>
    <w:rsid w:val="00F008EE"/>
    <w:rsid w:val="00F11700"/>
    <w:rsid w:val="00F4566E"/>
    <w:rsid w:val="00F460AB"/>
    <w:rsid w:val="00FA4280"/>
    <w:rsid w:val="00FA7616"/>
    <w:rsid w:val="00FC1994"/>
    <w:rsid w:val="00FE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846D8F"/>
  </w:style>
  <w:style w:type="paragraph" w:styleId="Antrat1">
    <w:name w:val="heading 1"/>
    <w:basedOn w:val="prastasis"/>
    <w:next w:val="prastasis"/>
    <w:rsid w:val="00BF2A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BF2A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BF2A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BF2A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BF2A8C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BF2A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BF2A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BF2A8C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BF2A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F2A8C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rsid w:val="00BF2A8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BF2A8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BF2A8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293D68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A5194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5194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5194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5194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5194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5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1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1941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5422CE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42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420ED"/>
  </w:style>
  <w:style w:type="paragraph" w:styleId="Porat">
    <w:name w:val="footer"/>
    <w:basedOn w:val="prastasis"/>
    <w:link w:val="PoratDiagrama"/>
    <w:uiPriority w:val="99"/>
    <w:unhideWhenUsed/>
    <w:rsid w:val="00C42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42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7FB98-DA41-413B-9A64-A0332918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2437</Words>
  <Characters>1390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Dalia</cp:lastModifiedBy>
  <cp:revision>22</cp:revision>
  <dcterms:created xsi:type="dcterms:W3CDTF">2018-03-18T21:44:00Z</dcterms:created>
  <dcterms:modified xsi:type="dcterms:W3CDTF">2019-02-07T07:49:00Z</dcterms:modified>
</cp:coreProperties>
</file>