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CC" w:rsidRPr="001D50BA" w:rsidRDefault="001356EE" w:rsidP="00382E86">
      <w:pPr>
        <w:pStyle w:val="prastasis1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294">
        <w:rPr>
          <w:rFonts w:ascii="Times New Roman" w:eastAsia="Times New Roman" w:hAnsi="Times New Roman" w:cs="Times New Roman"/>
          <w:b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00612">
        <w:rPr>
          <w:rFonts w:ascii="Times New Roman" w:eastAsia="Times New Roman" w:hAnsi="Times New Roman" w:cs="Times New Roman"/>
          <w:b/>
          <w:i/>
          <w:sz w:val="24"/>
          <w:szCs w:val="24"/>
        </w:rPr>
        <w:t>G</w:t>
      </w:r>
      <w:r w:rsidR="001D50BA">
        <w:rPr>
          <w:rFonts w:ascii="Times New Roman" w:eastAsia="Times New Roman" w:hAnsi="Times New Roman" w:cs="Times New Roman"/>
          <w:b/>
          <w:i/>
          <w:sz w:val="24"/>
          <w:szCs w:val="24"/>
        </w:rPr>
        <w:t>el</w:t>
      </w:r>
      <w:bookmarkStart w:id="0" w:name="_GoBack"/>
      <w:bookmarkEnd w:id="0"/>
      <w:r w:rsidR="001D50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ežies dirbinių </w:t>
      </w:r>
      <w:r w:rsidR="00E554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sąveikos su rūgštimi </w:t>
      </w:r>
      <w:r w:rsidR="005D61BF">
        <w:rPr>
          <w:rFonts w:ascii="Times New Roman" w:eastAsia="Times New Roman" w:hAnsi="Times New Roman" w:cs="Times New Roman"/>
          <w:b/>
          <w:i/>
          <w:sz w:val="24"/>
          <w:szCs w:val="24"/>
        </w:rPr>
        <w:t>įvairiose</w:t>
      </w:r>
      <w:r w:rsidR="002F59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temperatūrose </w:t>
      </w:r>
      <w:r w:rsidR="00E5549C">
        <w:rPr>
          <w:rFonts w:ascii="Times New Roman" w:eastAsia="Times New Roman" w:hAnsi="Times New Roman" w:cs="Times New Roman"/>
          <w:b/>
          <w:i/>
          <w:sz w:val="24"/>
          <w:szCs w:val="24"/>
        </w:rPr>
        <w:t>tyrimas</w:t>
      </w:r>
    </w:p>
    <w:tbl>
      <w:tblPr>
        <w:tblStyle w:val="3"/>
        <w:tblpPr w:leftFromText="180" w:rightFromText="180" w:vertAnchor="text" w:tblpY="1"/>
        <w:tblOverlap w:val="never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3"/>
      </w:tblGrid>
      <w:tr w:rsidR="00D320CC" w:rsidTr="00034F11">
        <w:tc>
          <w:tcPr>
            <w:tcW w:w="2835" w:type="dxa"/>
          </w:tcPr>
          <w:p w:rsidR="00D320CC" w:rsidRPr="00920C23" w:rsidRDefault="00D320CC" w:rsidP="00034F11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</w:tcPr>
          <w:p w:rsidR="00D320CC" w:rsidRPr="00CB456F" w:rsidRDefault="00D320CC" w:rsidP="00420586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694">
              <w:rPr>
                <w:rFonts w:ascii="Times New Roman" w:eastAsia="Times New Roman" w:hAnsi="Times New Roman" w:cs="Times New Roman"/>
                <w:sz w:val="24"/>
                <w:szCs w:val="24"/>
              </w:rPr>
              <w:t>7–8 klasės, chemija.</w:t>
            </w:r>
          </w:p>
        </w:tc>
      </w:tr>
      <w:tr w:rsidR="00D320CC" w:rsidTr="00034F11">
        <w:tc>
          <w:tcPr>
            <w:tcW w:w="2835" w:type="dxa"/>
          </w:tcPr>
          <w:p w:rsidR="00D320CC" w:rsidRPr="00E401A5" w:rsidRDefault="00D320CC" w:rsidP="00034F11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3" w:type="dxa"/>
          </w:tcPr>
          <w:p w:rsidR="00070BD5" w:rsidRDefault="00382E86" w:rsidP="00420586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70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 30 min.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pasiruoš</w:t>
            </w:r>
            <w:r w:rsidR="007A1B8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2538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20CC" w:rsidRPr="008E60B1" w:rsidRDefault="00D320CC" w:rsidP="00420586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8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</w:t>
            </w:r>
            <w:r w:rsidR="001D50BA">
              <w:rPr>
                <w:rFonts w:ascii="Times New Roman" w:eastAsia="Times New Roman" w:hAnsi="Times New Roman" w:cs="Times New Roman"/>
                <w:sz w:val="24"/>
                <w:szCs w:val="24"/>
                <w:lang w:val="en-IE"/>
              </w:rPr>
              <w:t>4</w:t>
            </w:r>
            <w:r w:rsidR="00070BD5">
              <w:rPr>
                <w:rFonts w:ascii="Times New Roman" w:eastAsia="Times New Roman" w:hAnsi="Times New Roman" w:cs="Times New Roman"/>
                <w:sz w:val="24"/>
                <w:szCs w:val="24"/>
                <w:lang w:val="en-IE"/>
              </w:rPr>
              <w:t>0</w:t>
            </w:r>
            <w:r w:rsidRPr="0008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min.</w:t>
            </w:r>
            <w:r w:rsidR="0038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veiklai</w:t>
            </w:r>
            <w:r w:rsidR="002538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0CC" w:rsidTr="00034F11">
        <w:tc>
          <w:tcPr>
            <w:tcW w:w="2835" w:type="dxa"/>
          </w:tcPr>
          <w:p w:rsidR="00D320CC" w:rsidRPr="00E401A5" w:rsidRDefault="00D320CC" w:rsidP="00034F11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Chemija</w:t>
            </w:r>
          </w:p>
        </w:tc>
        <w:tc>
          <w:tcPr>
            <w:tcW w:w="6803" w:type="dxa"/>
          </w:tcPr>
          <w:p w:rsidR="00D320CC" w:rsidRDefault="00D320CC" w:rsidP="00420586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&lt;...&gt; </w:t>
            </w:r>
            <w:r w:rsidRPr="006E6694">
              <w:rPr>
                <w:rFonts w:ascii="Times New Roman" w:eastAsia="Times New Roman" w:hAnsi="Times New Roman" w:cs="Times New Roman"/>
                <w:sz w:val="24"/>
                <w:szCs w:val="24"/>
              </w:rPr>
              <w:t>Apibūdinti cheminę reakciją, siejant ją su medžiagų kiekybinės ir kokybinės sudėties bei sandaros kitimais.</w:t>
            </w:r>
          </w:p>
          <w:p w:rsidR="006512FE" w:rsidRPr="008E60B1" w:rsidRDefault="006512FE" w:rsidP="00420586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20CC" w:rsidTr="00034F11">
        <w:tc>
          <w:tcPr>
            <w:tcW w:w="2835" w:type="dxa"/>
          </w:tcPr>
          <w:p w:rsidR="00D320CC" w:rsidRPr="00E8673B" w:rsidRDefault="00D320CC" w:rsidP="00034F11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3" w:type="dxa"/>
          </w:tcPr>
          <w:p w:rsidR="000936CB" w:rsidRPr="00EA4CCA" w:rsidRDefault="000936CB" w:rsidP="00420586">
            <w:pPr>
              <w:pStyle w:val="prastasis1"/>
              <w:spacing w:line="259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8.5.2.2. </w:t>
            </w:r>
            <w:r w:rsidRPr="009775F1">
              <w:rPr>
                <w:rFonts w:ascii="Times New Roman" w:hAnsi="Times New Roman" w:cs="Times New Roman"/>
                <w:sz w:val="24"/>
                <w:szCs w:val="24"/>
              </w:rPr>
              <w:t xml:space="preserve">Saugiai savo ir aplinkos atžvilgiu tiria paprasčiausias chemines reakcijas, įvardija reakcijos požymius, žino pagrindinius reakcijų tipus; remdamiesi reakcijos lygtimi, apskaičiuoja reagentų ir produktų mases; remdamiesi molekuline teorija, paaiškina temperatūros </w:t>
            </w:r>
            <w:r w:rsidR="00696CEC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  <w:r w:rsidRPr="009775F1">
              <w:rPr>
                <w:rFonts w:ascii="Times New Roman" w:hAnsi="Times New Roman" w:cs="Times New Roman"/>
                <w:sz w:val="24"/>
                <w:szCs w:val="24"/>
              </w:rPr>
              <w:t xml:space="preserve"> įtaką reakcijos greičiui.</w:t>
            </w:r>
          </w:p>
        </w:tc>
      </w:tr>
      <w:tr w:rsidR="00D320CC" w:rsidTr="00034F11">
        <w:tc>
          <w:tcPr>
            <w:tcW w:w="2835" w:type="dxa"/>
          </w:tcPr>
          <w:p w:rsidR="00D320CC" w:rsidRPr="00E401A5" w:rsidRDefault="00D320CC" w:rsidP="00034F11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</w:tcPr>
          <w:p w:rsidR="00272E09" w:rsidRDefault="00A14BC3" w:rsidP="00420586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Skaniausi kopūstai išrūgsta medinėje statinėje. </w:t>
            </w:r>
            <w:r w:rsidR="003765E9">
              <w:rPr>
                <w:rFonts w:ascii="Times New Roman" w:eastAsia="Times New Roman" w:hAnsi="Times New Roman" w:cs="Times New Roman"/>
                <w:sz w:val="24"/>
                <w:szCs w:val="24"/>
              </w:rPr>
              <w:t>Statinių meistrai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ubiliai</w:t>
            </w:r>
            <w:r w:rsidR="0089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65E9">
              <w:rPr>
                <w:rFonts w:ascii="Times New Roman" w:eastAsia="Times New Roman" w:hAnsi="Times New Roman" w:cs="Times New Roman"/>
                <w:sz w:val="24"/>
                <w:szCs w:val="24"/>
              </w:rPr>
              <w:t>žino daug paslapčių, kaip pagaminti gerą statinę. Viena iš jų</w:t>
            </w:r>
            <w:r w:rsidR="002538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EA4CCA">
              <w:rPr>
                <w:rFonts w:ascii="Times New Roman" w:eastAsia="Times New Roman" w:hAnsi="Times New Roman" w:cs="Times New Roman"/>
                <w:sz w:val="24"/>
                <w:szCs w:val="24"/>
              </w:rPr>
              <w:t>lent</w:t>
            </w:r>
            <w:r w:rsidR="004570C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EA4CCA">
              <w:rPr>
                <w:rFonts w:ascii="Times New Roman" w:eastAsia="Times New Roman" w:hAnsi="Times New Roman" w:cs="Times New Roman"/>
                <w:sz w:val="24"/>
                <w:szCs w:val="24"/>
              </w:rPr>
              <w:t>s suveržti lankais taip, kad geležis nepasiektų rauginamų produktų, pavyzdžiui</w:t>
            </w:r>
            <w:r w:rsid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A4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kopūstų. Taip daroma todėl, kad geležis </w:t>
            </w:r>
            <w:r w:rsidR="00E63D6C">
              <w:rPr>
                <w:rFonts w:ascii="Times New Roman" w:eastAsia="Times New Roman" w:hAnsi="Times New Roman" w:cs="Times New Roman"/>
                <w:sz w:val="24"/>
                <w:szCs w:val="24"/>
              </w:rPr>
              <w:t>reaguoja su rūgštimis, o rūgstant kopūstams susidaro askorbo ir pieno rūgštys. Rūgštys</w:t>
            </w:r>
            <w:r w:rsid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6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reaguodamos su metalais</w:t>
            </w:r>
            <w:r w:rsid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6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išskiria vandenilio duj</w:t>
            </w:r>
            <w:r w:rsid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E6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kurių susidarymą galima pastebėti – susidaro </w:t>
            </w:r>
            <w:r w:rsidR="00E0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netirpių vandenyje </w:t>
            </w:r>
            <w:r w:rsidR="004570CF">
              <w:rPr>
                <w:rFonts w:ascii="Times New Roman" w:eastAsia="Times New Roman" w:hAnsi="Times New Roman" w:cs="Times New Roman"/>
                <w:sz w:val="24"/>
                <w:szCs w:val="24"/>
              </w:rPr>
              <w:t>dujų burbuliukų</w:t>
            </w:r>
            <w:r w:rsidR="00E6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73547" w:rsidRPr="00382E86" w:rsidRDefault="00E05D14" w:rsidP="00420586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E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Kokią įta</w:t>
            </w:r>
            <w:r w:rsidR="00DE6BD9" w:rsidRPr="00382E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ką temperatūra daro geležies reakcijai su rūgštimis? </w:t>
            </w:r>
          </w:p>
        </w:tc>
      </w:tr>
      <w:tr w:rsidR="00D320CC" w:rsidTr="00034F11">
        <w:tc>
          <w:tcPr>
            <w:tcW w:w="2835" w:type="dxa"/>
          </w:tcPr>
          <w:p w:rsidR="00D320CC" w:rsidRPr="00E8673B" w:rsidRDefault="00D320CC" w:rsidP="00034F11">
            <w:pPr>
              <w:pStyle w:val="prastasis1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6803" w:type="dxa"/>
          </w:tcPr>
          <w:p w:rsidR="00D320CC" w:rsidRPr="009144D8" w:rsidRDefault="00D320CC" w:rsidP="00420586">
            <w:pPr>
              <w:pStyle w:val="prastasis1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>Išugdyti mokinių gebėjimus:</w:t>
            </w:r>
          </w:p>
          <w:p w:rsidR="002C71F1" w:rsidRDefault="002C71F1" w:rsidP="00420586">
            <w:pPr>
              <w:pStyle w:val="prastasis1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atli</w:t>
            </w:r>
            <w:r w:rsidR="00587846">
              <w:rPr>
                <w:rFonts w:ascii="Times New Roman" w:eastAsia="Times New Roman" w:hAnsi="Times New Roman" w:cs="Times New Roman"/>
                <w:sz w:val="24"/>
                <w:szCs w:val="24"/>
              </w:rPr>
              <w:t>kti geležies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pavad</w:t>
            </w:r>
            <w:r w:rsidR="00D66D6D">
              <w:rPr>
                <w:rFonts w:ascii="Times New Roman" w:eastAsia="Times New Roman" w:hAnsi="Times New Roman" w:cs="Times New Roman"/>
                <w:sz w:val="24"/>
                <w:szCs w:val="24"/>
              </w:rPr>
              <w:t>avimo reakciją su druskos rūgštimi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71F1" w:rsidRDefault="002C71F1" w:rsidP="00420586">
            <w:pPr>
              <w:pStyle w:val="prastasis1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>atpažinti cheminės reakcijos požymius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02608" w:rsidRPr="009144D8" w:rsidRDefault="00702608" w:rsidP="00420586">
            <w:pPr>
              <w:pStyle w:val="prastasis1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surinkti dujas vandens iš</w:t>
            </w:r>
            <w:r w:rsidR="004C3D20" w:rsidRPr="000067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0067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</w:t>
            </w:r>
            <w:r w:rsidR="004C3D20" w:rsidRPr="000067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mimo būdu;</w:t>
            </w:r>
          </w:p>
          <w:p w:rsidR="0090671B" w:rsidRPr="009144D8" w:rsidRDefault="00D320CC" w:rsidP="00420586">
            <w:pPr>
              <w:pStyle w:val="prastasis1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>palyginti cheminės rea</w:t>
            </w:r>
            <w:r w:rsidR="00D66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kcijos greitį </w:t>
            </w:r>
            <w:r w:rsid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>įvairiose</w:t>
            </w:r>
            <w:r w:rsidR="00D66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temperatūrose</w:t>
            </w:r>
            <w:r w:rsidR="004C3D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0CC" w:rsidTr="00034F11">
        <w:tc>
          <w:tcPr>
            <w:tcW w:w="2835" w:type="dxa"/>
          </w:tcPr>
          <w:p w:rsidR="00D320CC" w:rsidRPr="00E401A5" w:rsidRDefault="00D320CC" w:rsidP="00034F11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</w:tcPr>
          <w:p w:rsidR="00D320CC" w:rsidRPr="004C3D20" w:rsidRDefault="008E3000" w:rsidP="00420586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3000">
              <w:rPr>
                <w:rFonts w:ascii="Times New Roman" w:eastAsia="Times New Roman" w:hAnsi="Times New Roman" w:cs="Times New Roman"/>
                <w:sz w:val="24"/>
                <w:szCs w:val="24"/>
              </w:rPr>
              <w:t>Mechanikos rinkinys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su laikikliais)*, </w:t>
            </w:r>
            <w:r w:rsidR="00FB6A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skirtingo medžiagų tankio kūnų rinkinys (matavimo cilindras)*,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E3000">
              <w:rPr>
                <w:rFonts w:ascii="Times New Roman" w:eastAsia="Times New Roman" w:hAnsi="Times New Roman" w:cs="Times New Roman"/>
                <w:sz w:val="24"/>
                <w:szCs w:val="24"/>
              </w:rPr>
              <w:t>ėgintuvėlių rinkinys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</w:t>
            </w:r>
            <w:r w:rsidR="00FD5669">
              <w:rPr>
                <w:rFonts w:ascii="Times New Roman" w:eastAsia="Times New Roman" w:hAnsi="Times New Roman" w:cs="Times New Roman"/>
                <w:sz w:val="24"/>
                <w:szCs w:val="24"/>
              </w:rPr>
              <w:t>dujų rinkimo priemonių rinkinys</w:t>
            </w:r>
            <w:r w:rsidR="00F47FD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D320CC"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>, stiklinė*, termometra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973DB6">
              <w:rPr>
                <w:rFonts w:ascii="Times New Roman" w:eastAsia="Times New Roman" w:hAnsi="Times New Roman" w:cs="Times New Roman"/>
                <w:sz w:val="24"/>
                <w:szCs w:val="24"/>
              </w:rPr>
              <w:t>*,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temperatūros</w:t>
            </w:r>
            <w:r w:rsidR="00F47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jutiklis*,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E3000">
              <w:rPr>
                <w:rFonts w:ascii="Times New Roman" w:eastAsia="Times New Roman" w:hAnsi="Times New Roman" w:cs="Times New Roman"/>
                <w:sz w:val="24"/>
                <w:szCs w:val="24"/>
              </w:rPr>
              <w:t>lovimo butelis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elektroninės</w:t>
            </w:r>
            <w:r w:rsidR="0097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svarstyklės*,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stiklinė lazdelė, medinė skalelė</w:t>
            </w:r>
            <w:r w:rsidR="00D4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pagaliukas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>, de</w:t>
            </w:r>
            <w:r w:rsidR="00973DB6">
              <w:rPr>
                <w:rFonts w:ascii="Times New Roman" w:eastAsia="Times New Roman" w:hAnsi="Times New Roman" w:cs="Times New Roman"/>
                <w:sz w:val="24"/>
                <w:szCs w:val="24"/>
              </w:rPr>
              <w:t>gtukai, karštas vanduo</w:t>
            </w:r>
            <w:r w:rsidR="004C3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C3D20" w:rsidRPr="000067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geležies vinukai arba geležiniai smeigtukai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4C3D20" w:rsidRPr="000067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</w:t>
            </w:r>
            <w:r w:rsidR="007578F8" w:rsidRPr="000067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aikrodis</w:t>
            </w:r>
            <w:r w:rsidR="00CE4260" w:rsidRPr="000067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5D61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arba mobilusis</w:t>
            </w:r>
            <w:r w:rsidR="00CE4260" w:rsidRPr="000067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telefonas)</w:t>
            </w:r>
            <w:r w:rsidR="007578F8" w:rsidRPr="000067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D320CC" w:rsidTr="00034F11">
        <w:tc>
          <w:tcPr>
            <w:tcW w:w="2835" w:type="dxa"/>
          </w:tcPr>
          <w:p w:rsidR="00D320CC" w:rsidRPr="008F2F04" w:rsidRDefault="00D320CC" w:rsidP="00034F11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3" w:type="dxa"/>
          </w:tcPr>
          <w:p w:rsidR="00D320CC" w:rsidRPr="007D377B" w:rsidRDefault="00D320CC" w:rsidP="00420586">
            <w:pPr>
              <w:pStyle w:val="prastasis1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D5762F" w:rsidRPr="007578F8" w:rsidRDefault="007930DD" w:rsidP="00420586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30DD">
              <w:rPr>
                <w:rFonts w:ascii="Times New Roman" w:eastAsia="Times New Roman" w:hAnsi="Times New Roman" w:cs="Times New Roman"/>
                <w:sz w:val="24"/>
                <w:szCs w:val="24"/>
              </w:rPr>
              <w:t>Paruošiamas</w:t>
            </w:r>
            <w:r w:rsidRPr="008E3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25BE" w:rsidRPr="008E3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mol/l </w:t>
            </w:r>
            <w:r w:rsidR="00C825BE" w:rsidRPr="00DB30F7">
              <w:rPr>
                <w:rFonts w:ascii="Times New Roman" w:eastAsia="Times New Roman" w:hAnsi="Times New Roman" w:cs="Times New Roman"/>
                <w:sz w:val="24"/>
                <w:szCs w:val="24"/>
              </w:rPr>
              <w:t>druskos</w:t>
            </w:r>
            <w:r w:rsidR="00C825BE" w:rsidRPr="008E3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  <w:r w:rsidR="00C825BE">
              <w:rPr>
                <w:rFonts w:ascii="Times New Roman" w:eastAsia="Times New Roman" w:hAnsi="Times New Roman" w:cs="Times New Roman"/>
                <w:sz w:val="24"/>
                <w:szCs w:val="24"/>
              </w:rPr>
              <w:t>ūgšties tirpalas</w:t>
            </w:r>
            <w:r w:rsidR="00757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578F8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Numatoma, kokios temperatūros bus parinktos tyrimui ir </w:t>
            </w:r>
            <w:r w:rsidR="00070BD5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kaip užduotys bus skiriamos grupėms. </w:t>
            </w:r>
            <w:r w:rsid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Pamokoje prieš tyrimą </w:t>
            </w:r>
            <w:r w:rsidR="00070BD5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D5762F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ptar</w:t>
            </w:r>
            <w:r w:rsidR="005D61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iama</w:t>
            </w:r>
            <w:r w:rsidR="00D5762F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kaip </w:t>
            </w:r>
            <w:r w:rsidR="00070BD5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laboratorijoje gaunamas vandenilis, kokios jo savybės, kaip praktiškai </w:t>
            </w:r>
            <w:r w:rsidR="00D5762F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atskirti vandeni</w:t>
            </w:r>
            <w:r w:rsidR="00070BD5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</w:t>
            </w:r>
            <w:r w:rsidR="00D5762F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io dujas nuo deguonies dujų.</w:t>
            </w:r>
          </w:p>
          <w:p w:rsidR="00D320CC" w:rsidRDefault="00C35422" w:rsidP="00420586">
            <w:pPr>
              <w:pStyle w:val="prastasis1"/>
              <w:widowControl w:val="0"/>
              <w:tabs>
                <w:tab w:val="left" w:pos="426"/>
              </w:tabs>
              <w:spacing w:before="120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="00D320CC" w:rsidRPr="00275C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yrimas</w:t>
            </w:r>
            <w:r w:rsidR="00D320CC" w:rsidRPr="00275C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320CC" w:rsidRDefault="00D320CC" w:rsidP="00420586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930DD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>dalijam</w:t>
            </w:r>
            <w:r w:rsidR="007930D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dujoms </w:t>
            </w:r>
            <w:r w:rsidR="00070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gaminti ir </w:t>
            </w:r>
            <w:r w:rsidRP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rinkti priemonės schema (žr. </w:t>
            </w:r>
            <w:r w:rsidRPr="00275C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pried</w:t>
            </w:r>
            <w:r w:rsidR="005D61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4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pagal ją sudedama priemonė dujoms gaminti ir rinkti.</w:t>
            </w:r>
          </w:p>
          <w:p w:rsidR="007930DD" w:rsidRDefault="00D320CC" w:rsidP="00420586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Kie</w:t>
            </w:r>
            <w:r w:rsidR="00CD5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kvienai </w:t>
            </w:r>
            <w:r w:rsid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="00CD520C">
              <w:rPr>
                <w:rFonts w:ascii="Times New Roman" w:eastAsia="Times New Roman" w:hAnsi="Times New Roman" w:cs="Times New Roman"/>
                <w:sz w:val="24"/>
                <w:szCs w:val="24"/>
              </w:rPr>
              <w:t>grupei ar porai duodam</w:t>
            </w:r>
            <w:r w:rsidR="007930DD">
              <w:rPr>
                <w:rFonts w:ascii="Times New Roman" w:eastAsia="Times New Roman" w:hAnsi="Times New Roman" w:cs="Times New Roman"/>
                <w:sz w:val="24"/>
                <w:szCs w:val="24"/>
              </w:rPr>
              <w:t>a vienod</w:t>
            </w:r>
            <w:r w:rsid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793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5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geležies </w:t>
            </w:r>
            <w:r w:rsidR="007930DD">
              <w:rPr>
                <w:rFonts w:ascii="Times New Roman" w:eastAsia="Times New Roman" w:hAnsi="Times New Roman" w:cs="Times New Roman"/>
                <w:sz w:val="24"/>
                <w:szCs w:val="24"/>
              </w:rPr>
              <w:t>vinuk</w:t>
            </w:r>
            <w:r w:rsid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793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</w:t>
            </w:r>
            <w:r w:rsidR="002E0B65">
              <w:rPr>
                <w:rFonts w:ascii="Times New Roman" w:eastAsia="Times New Roman" w:hAnsi="Times New Roman" w:cs="Times New Roman"/>
                <w:sz w:val="24"/>
                <w:szCs w:val="24"/>
              </w:rPr>
              <w:t>geležin</w:t>
            </w:r>
            <w:r w:rsidR="007930D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793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671B">
              <w:rPr>
                <w:rFonts w:ascii="Times New Roman" w:eastAsia="Times New Roman" w:hAnsi="Times New Roman" w:cs="Times New Roman"/>
                <w:sz w:val="24"/>
                <w:szCs w:val="24"/>
              </w:rPr>
              <w:t>smeigtuk</w:t>
            </w:r>
            <w:r w:rsid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9067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53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20CC" w:rsidRDefault="007930DD" w:rsidP="00420586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D40E33">
              <w:rPr>
                <w:rFonts w:ascii="Times New Roman" w:eastAsia="Times New Roman" w:hAnsi="Times New Roman" w:cs="Times New Roman"/>
                <w:sz w:val="24"/>
                <w:szCs w:val="24"/>
              </w:rPr>
              <w:t>Pasveriama apytikriai po 0,84 g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eležinių vinukų ar smeigtukų</w:t>
            </w:r>
            <w:r w:rsidR="00F55C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25BE" w:rsidRPr="00C825BE" w:rsidRDefault="0073102B" w:rsidP="00420586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825BE">
              <w:rPr>
                <w:rFonts w:ascii="Times New Roman" w:eastAsia="Times New Roman" w:hAnsi="Times New Roman" w:cs="Times New Roman"/>
                <w:sz w:val="24"/>
                <w:szCs w:val="24"/>
              </w:rPr>
              <w:t>. Į mėgintuvėlį</w:t>
            </w:r>
            <w:r w:rsidR="004A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0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 dujų rinkimo priemonių rinkinio </w:t>
            </w:r>
            <w:r w:rsidR="00241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įdedami </w:t>
            </w:r>
            <w:r w:rsidR="00D4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pasverti </w:t>
            </w:r>
            <w:r w:rsidR="00241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vinukai </w:t>
            </w:r>
            <w:r w:rsidR="00D4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smeigtukai </w:t>
            </w:r>
            <w:r w:rsidR="00241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r w:rsidR="00C825BE">
              <w:rPr>
                <w:rFonts w:ascii="Times New Roman" w:eastAsia="Times New Roman" w:hAnsi="Times New Roman" w:cs="Times New Roman"/>
                <w:sz w:val="24"/>
                <w:szCs w:val="24"/>
              </w:rPr>
              <w:t>įpilama po 10 ml 2 mol/l druskos rūgš</w:t>
            </w:r>
            <w:r w:rsidR="00C825BE" w:rsidRPr="00C825BE">
              <w:rPr>
                <w:rFonts w:ascii="Times New Roman" w:eastAsia="Times New Roman" w:hAnsi="Times New Roman" w:cs="Times New Roman"/>
                <w:sz w:val="24"/>
                <w:szCs w:val="24"/>
              </w:rPr>
              <w:t>ties tirpalo.</w:t>
            </w:r>
          </w:p>
          <w:p w:rsidR="00D320CC" w:rsidRPr="007578F8" w:rsidRDefault="0073102B" w:rsidP="00420586">
            <w:pPr>
              <w:pStyle w:val="prastasis1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6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Į stiklinę įpilama </w:t>
            </w:r>
            <w:r w:rsidR="00070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grupei </w:t>
            </w:r>
            <w:r w:rsidR="00B97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parinktos</w:t>
            </w:r>
            <w:r w:rsidR="00B97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temperatūros vandens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vienos iš </w:t>
            </w:r>
            <w:r w:rsidR="002E0B65" w:rsidRPr="007930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7F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E0B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>5 °C</w:t>
            </w:r>
            <w:r w:rsidR="00D4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intervalo</w:t>
            </w:r>
            <w:r w:rsidR="00B97F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>įdedamas termometras</w:t>
            </w:r>
            <w:r w:rsidR="00A10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temperatūrinis jutiklis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578F8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Temperatūr</w:t>
            </w:r>
            <w:r w:rsidR="00070BD5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7578F8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įraš</w:t>
            </w:r>
            <w:r w:rsidR="00070BD5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oma į</w:t>
            </w:r>
            <w:r w:rsidR="007578F8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34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lentelę </w:t>
            </w:r>
            <w:r w:rsidR="00FF69EF" w:rsidRPr="001356E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lape</w:t>
            </w:r>
            <w:r w:rsidR="00070BD5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7578F8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Užraš</w:t>
            </w:r>
            <w:r w:rsidR="00070BD5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oma</w:t>
            </w:r>
            <w:r w:rsidR="007578F8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termometro absoliu</w:t>
            </w:r>
            <w:r w:rsidR="005D61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čioji</w:t>
            </w:r>
            <w:r w:rsidR="007578F8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paklaid</w:t>
            </w:r>
            <w:r w:rsidR="00070BD5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7578F8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3102B" w:rsidRDefault="0073102B" w:rsidP="00420586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82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Mėgintuvėlis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 </w:t>
            </w:r>
            <w:r w:rsidR="00C825BE">
              <w:rPr>
                <w:rFonts w:ascii="Times New Roman" w:eastAsia="Times New Roman" w:hAnsi="Times New Roman" w:cs="Times New Roman"/>
                <w:sz w:val="24"/>
                <w:szCs w:val="24"/>
              </w:rPr>
              <w:t>reag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entais 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>užkemšamas kamšteliu su dujų nuvedimo vamzdeliu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įmerkiamas į stiklinę su parinktos temperatūros vandeniu ir įtvirtinamas 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>stove</w:t>
            </w:r>
            <w:r w:rsidR="00070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D61BF" w:rsidRP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="004C3D20" w:rsidRPr="00920C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</w:t>
            </w:r>
            <w:r w:rsidR="004C3D20" w:rsidRPr="00070BD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. priedą</w:t>
            </w:r>
            <w:r w:rsidR="00070BD5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42F1E" w:rsidRDefault="0073102B" w:rsidP="00420586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D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>ujų nuvedimo vamzdelio</w:t>
            </w:r>
            <w:r w:rsidR="00CD5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galas 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pakišamas po vandens pripildytu </w:t>
            </w:r>
            <w:r w:rsidR="00C3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matavimo 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>cilindru</w:t>
            </w:r>
            <w:r w:rsidR="0014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="00142F1E" w:rsidRPr="00920C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</w:t>
            </w:r>
            <w:r w:rsidR="00142F1E" w:rsidRPr="00070BD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. priedą</w:t>
            </w:r>
            <w:r w:rsidR="00142F1E" w:rsidRPr="00070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142F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66A08" w:rsidRPr="004C3D20" w:rsidRDefault="0073102B" w:rsidP="00420586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82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4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Besiskiriančios dujos </w:t>
            </w:r>
            <w:r w:rsidR="002E0B65" w:rsidRPr="002E0B6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renkamos</w:t>
            </w:r>
            <w:r w:rsidR="00D4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cilindrą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Prižiūrima, kad vandens</w:t>
            </w:r>
            <w:r w:rsidR="002E0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</w:t>
            </w:r>
            <w:r w:rsidR="00D40E33">
              <w:rPr>
                <w:rFonts w:ascii="Times New Roman" w:eastAsia="Times New Roman" w:hAnsi="Times New Roman" w:cs="Times New Roman"/>
                <w:sz w:val="24"/>
                <w:szCs w:val="24"/>
              </w:rPr>
              <w:t>mperatūra nenukristų žemiau pa</w:t>
            </w:r>
            <w:r w:rsidR="002E0B65">
              <w:rPr>
                <w:rFonts w:ascii="Times New Roman" w:eastAsia="Times New Roman" w:hAnsi="Times New Roman" w:cs="Times New Roman"/>
                <w:sz w:val="24"/>
                <w:szCs w:val="24"/>
              </w:rPr>
              <w:t>rinktos</w:t>
            </w:r>
            <w:r w:rsidR="00906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14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ei reikia, į stiklinę papildomai pilama karšto vandens. </w:t>
            </w:r>
          </w:p>
          <w:p w:rsidR="00D320CC" w:rsidRDefault="00066A08" w:rsidP="00420586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90671B">
              <w:rPr>
                <w:rFonts w:ascii="Times New Roman" w:eastAsia="Times New Roman" w:hAnsi="Times New Roman" w:cs="Times New Roman"/>
                <w:sz w:val="24"/>
                <w:szCs w:val="24"/>
              </w:rPr>
              <w:t>Užrašom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2E0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surinktų dujų tūri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r w:rsidR="00034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lentelę </w:t>
            </w:r>
            <w:r w:rsidR="00FF69EF" w:rsidRPr="001356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6A3E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20CC" w:rsidRPr="004C3D20" w:rsidRDefault="00CA0B62" w:rsidP="00420586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Naudojant degantį pagaliuką įrodoma, kad </w:t>
            </w:r>
            <w:r w:rsid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yra </w:t>
            </w:r>
            <w:r w:rsidR="00D4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surinktos </w:t>
            </w:r>
            <w:r w:rsidR="004C3D20" w:rsidRPr="00142F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</w:t>
            </w:r>
            <w:r w:rsidR="00142F1E" w:rsidRPr="00142F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</w:t>
            </w:r>
            <w:r w:rsidR="004C3D20" w:rsidRPr="00142F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denilio </w:t>
            </w:r>
            <w:r w:rsidR="00D40E33">
              <w:rPr>
                <w:rFonts w:ascii="Times New Roman" w:eastAsia="Times New Roman" w:hAnsi="Times New Roman" w:cs="Times New Roman"/>
                <w:sz w:val="24"/>
                <w:szCs w:val="24"/>
              </w:rPr>
              <w:t>dujos</w:t>
            </w:r>
            <w:r w:rsid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>, nes nepalaiko degimo</w:t>
            </w:r>
            <w:r w:rsidR="00C35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C3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20CC" w:rsidRPr="008E60B1" w:rsidRDefault="00CA0B62" w:rsidP="00420586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Palyginami skirtingų grupių gauti rezultatai. </w:t>
            </w:r>
          </w:p>
        </w:tc>
      </w:tr>
      <w:tr w:rsidR="00D320CC" w:rsidTr="00034F11">
        <w:tc>
          <w:tcPr>
            <w:tcW w:w="2835" w:type="dxa"/>
          </w:tcPr>
          <w:p w:rsidR="00D320CC" w:rsidRPr="00447991" w:rsidRDefault="00E624FF" w:rsidP="00034F11">
            <w:pPr>
              <w:pStyle w:val="prastasis1"/>
              <w:spacing w:line="259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6803" w:type="dxa"/>
          </w:tcPr>
          <w:p w:rsidR="00D320CC" w:rsidRPr="00447991" w:rsidRDefault="00E624FF" w:rsidP="00420586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Pirmasis </w:t>
            </w:r>
            <w:r w:rsidR="007A1B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D320CC" w:rsidRPr="00447991" w:rsidRDefault="00E624FF" w:rsidP="00420586">
            <w:pPr>
              <w:pStyle w:val="prastasis1"/>
              <w:spacing w:after="120"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Padedamas mokytojo ar draugų sudeda priemonę dujoms rinkti, surenka vandenilio dujas. Paaiškina, iš ko supranta, kad vyksta cheminė reakcija. </w:t>
            </w:r>
          </w:p>
          <w:p w:rsidR="00D320CC" w:rsidRPr="00447991" w:rsidRDefault="00E624FF" w:rsidP="00420586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Antrasis </w:t>
            </w:r>
            <w:r w:rsidR="007A1B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D320CC" w:rsidRPr="00447991" w:rsidRDefault="00E624FF" w:rsidP="00420586">
            <w:pPr>
              <w:pStyle w:val="prastasis1"/>
              <w:spacing w:after="120"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Savarankiškai sudeda priemonę dujoms rinkti, įrodo, kad reakcijos metu susidarė vandenilis, paaiškina, kaip reakcijos greitis priklauso nuo temperatūros, apskaičiuoja susidariusio vandenilio masę. </w:t>
            </w:r>
          </w:p>
          <w:p w:rsidR="00D320CC" w:rsidRPr="00447991" w:rsidRDefault="00E624FF" w:rsidP="00420586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Trečiasis </w:t>
            </w:r>
            <w:r w:rsidR="007A1B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D320CC" w:rsidRPr="00447991" w:rsidRDefault="00E624FF" w:rsidP="00420586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Paaiškina, kodėl aukštesnėje temperatūroje reakcija vyksta greičiau.</w:t>
            </w:r>
          </w:p>
        </w:tc>
      </w:tr>
      <w:tr w:rsidR="00D320CC" w:rsidTr="00034F11">
        <w:tc>
          <w:tcPr>
            <w:tcW w:w="2835" w:type="dxa"/>
          </w:tcPr>
          <w:p w:rsidR="00D320CC" w:rsidRPr="006F03C8" w:rsidRDefault="00D320CC" w:rsidP="00034F11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3" w:type="dxa"/>
          </w:tcPr>
          <w:p w:rsidR="00D320CC" w:rsidRPr="008E60B1" w:rsidRDefault="00D320CC" w:rsidP="00420586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Saugiai elgiamasi su stikliniais indais, liepsna. </w:t>
            </w:r>
            <w:r w:rsidR="0014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Saugiai elgiamasi su rūgštimi, naudojamos asmeninės apsaugos priemonės – guminės pirštinės, apsauginiai akiniai. </w:t>
            </w:r>
            <w:r w:rsidR="007578F8" w:rsidRPr="007578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320CC" w:rsidTr="00034F11">
        <w:tc>
          <w:tcPr>
            <w:tcW w:w="2835" w:type="dxa"/>
          </w:tcPr>
          <w:p w:rsidR="00D320CC" w:rsidRPr="006F03C8" w:rsidRDefault="00D320CC" w:rsidP="00034F11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3" w:type="dxa"/>
          </w:tcPr>
          <w:p w:rsidR="00D320CC" w:rsidRDefault="00C17E80" w:rsidP="00420586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  <w:r w:rsidR="008C36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eležies jonai žmogaus organizme.</w:t>
            </w:r>
          </w:p>
          <w:p w:rsidR="008C367B" w:rsidRPr="008C367B" w:rsidRDefault="008C367B" w:rsidP="00420586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0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Fizika: </w:t>
            </w:r>
            <w:r w:rsidR="005D61BF" w:rsidRPr="00920C2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>ankio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formulės </w:t>
            </w:r>
            <w:r w:rsidR="005D61BF">
              <w:rPr>
                <w:rFonts w:ascii="Times New Roman" w:eastAsia="Times New Roman" w:hAnsi="Times New Roman" w:cs="Times New Roman"/>
                <w:sz w:val="24"/>
                <w:szCs w:val="24"/>
              </w:rPr>
              <w:t>taikymas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0CC" w:rsidTr="00034F11">
        <w:trPr>
          <w:trHeight w:val="240"/>
        </w:trPr>
        <w:tc>
          <w:tcPr>
            <w:tcW w:w="2835" w:type="dxa"/>
          </w:tcPr>
          <w:p w:rsidR="00D320CC" w:rsidRPr="006F03C8" w:rsidRDefault="00D320CC" w:rsidP="00034F11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Idėjos 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veikl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03" w:type="dxa"/>
          </w:tcPr>
          <w:p w:rsidR="00D320CC" w:rsidRDefault="002E0B65" w:rsidP="00420586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Geležies reakcij</w:t>
            </w:r>
            <w:r w:rsidR="008C367B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citrinos, acto</w:t>
            </w:r>
            <w:r w:rsidR="00C17E80">
              <w:rPr>
                <w:rFonts w:ascii="Times New Roman" w:eastAsia="Times New Roman" w:hAnsi="Times New Roman" w:cs="Times New Roman"/>
                <w:sz w:val="24"/>
                <w:szCs w:val="24"/>
              </w:rPr>
              <w:t>, pieno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rūgštimis</w:t>
            </w:r>
            <w:r w:rsidR="008C3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tyrimas</w:t>
            </w:r>
            <w:r w:rsidR="00C17E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762F" w:rsidRPr="00142F1E" w:rsidRDefault="008C367B" w:rsidP="00420586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Reakcijos stebėjimas matuojant </w:t>
            </w:r>
            <w:r w:rsidR="00696CEC">
              <w:rPr>
                <w:rFonts w:ascii="Times New Roman" w:eastAsia="Times New Roman" w:hAnsi="Times New Roman" w:cs="Times New Roman"/>
                <w:sz w:val="24"/>
                <w:szCs w:val="24"/>
              </w:rPr>
              <w:t>tirpalo pH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0CC" w:rsidTr="00034F11">
        <w:tc>
          <w:tcPr>
            <w:tcW w:w="2835" w:type="dxa"/>
          </w:tcPr>
          <w:p w:rsidR="00D320CC" w:rsidRPr="00E8673B" w:rsidRDefault="00D320CC" w:rsidP="00034F11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3" w:type="dxa"/>
          </w:tcPr>
          <w:p w:rsidR="00D320CC" w:rsidRPr="00CB456F" w:rsidRDefault="00034F11" w:rsidP="00420586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20CC" w:rsidTr="00034F11">
        <w:tc>
          <w:tcPr>
            <w:tcW w:w="2835" w:type="dxa"/>
          </w:tcPr>
          <w:p w:rsidR="00D320CC" w:rsidRPr="006F03C8" w:rsidRDefault="00D320CC" w:rsidP="00034F11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Mokinio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veiklos lapas</w:t>
            </w:r>
          </w:p>
        </w:tc>
        <w:tc>
          <w:tcPr>
            <w:tcW w:w="6803" w:type="dxa"/>
          </w:tcPr>
          <w:p w:rsidR="00D320CC" w:rsidRPr="005A7A45" w:rsidRDefault="005A7A45" w:rsidP="00420586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A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Geležies dirbinių sąveikos su rūgštimi </w:t>
            </w:r>
            <w:r w:rsidR="005D61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įvairiose</w:t>
            </w:r>
            <w:r w:rsidRPr="005A7A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temperatūrose tyrimas</w:t>
            </w:r>
          </w:p>
        </w:tc>
      </w:tr>
      <w:tr w:rsidR="008E3000" w:rsidTr="00034F11">
        <w:tc>
          <w:tcPr>
            <w:tcW w:w="2835" w:type="dxa"/>
          </w:tcPr>
          <w:p w:rsidR="008E3000" w:rsidRPr="006F03C8" w:rsidRDefault="008E3000" w:rsidP="00034F11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Priedas</w:t>
            </w:r>
          </w:p>
        </w:tc>
        <w:tc>
          <w:tcPr>
            <w:tcW w:w="6803" w:type="dxa"/>
          </w:tcPr>
          <w:p w:rsidR="008E3000" w:rsidRPr="005A7A45" w:rsidRDefault="00034F11" w:rsidP="00420586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F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Priemonės dujoms rinkti schema</w:t>
            </w:r>
          </w:p>
        </w:tc>
      </w:tr>
    </w:tbl>
    <w:p w:rsidR="004C3D20" w:rsidRPr="00D40E33" w:rsidRDefault="00034F11" w:rsidP="00D40E33">
      <w:pPr>
        <w:jc w:val="center"/>
        <w:rPr>
          <w:rFonts w:ascii="Times New Roman" w:hAnsi="Times New Roman" w:cs="Times New Roman"/>
        </w:rPr>
      </w:pPr>
      <w:r>
        <w:br w:type="textWrapping" w:clear="all"/>
      </w:r>
    </w:p>
    <w:sectPr w:rsidR="004C3D20" w:rsidRPr="00D40E33" w:rsidSect="00685759">
      <w:footerReference w:type="default" r:id="rId8"/>
      <w:pgSz w:w="12240" w:h="15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4EA" w:rsidRDefault="00CF54EA" w:rsidP="009121ED">
      <w:pPr>
        <w:spacing w:line="240" w:lineRule="auto"/>
      </w:pPr>
      <w:r>
        <w:separator/>
      </w:r>
    </w:p>
  </w:endnote>
  <w:endnote w:type="continuationSeparator" w:id="0">
    <w:p w:rsidR="00CF54EA" w:rsidRDefault="00CF54EA" w:rsidP="00912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080654"/>
      <w:docPartObj>
        <w:docPartGallery w:val="Page Numbers (Bottom of Page)"/>
        <w:docPartUnique/>
      </w:docPartObj>
    </w:sdtPr>
    <w:sdtContent>
      <w:p w:rsidR="009121ED" w:rsidRDefault="002E2030" w:rsidP="009121ED">
        <w:pPr>
          <w:pStyle w:val="Porat"/>
          <w:jc w:val="center"/>
        </w:pPr>
        <w:r>
          <w:fldChar w:fldCharType="begin"/>
        </w:r>
        <w:r w:rsidR="009121ED">
          <w:instrText>PAGE   \* MERGEFORMAT</w:instrText>
        </w:r>
        <w:r>
          <w:fldChar w:fldCharType="separate"/>
        </w:r>
        <w:r w:rsidR="0075629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4EA" w:rsidRDefault="00CF54EA" w:rsidP="009121ED">
      <w:pPr>
        <w:spacing w:line="240" w:lineRule="auto"/>
      </w:pPr>
      <w:r>
        <w:separator/>
      </w:r>
    </w:p>
  </w:footnote>
  <w:footnote w:type="continuationSeparator" w:id="0">
    <w:p w:rsidR="00CF54EA" w:rsidRDefault="00CF54EA" w:rsidP="009121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5546"/>
    <w:multiLevelType w:val="hybridMultilevel"/>
    <w:tmpl w:val="4200626C"/>
    <w:lvl w:ilvl="0" w:tplc="B6D81EF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0CC"/>
    <w:rsid w:val="00006737"/>
    <w:rsid w:val="00034F11"/>
    <w:rsid w:val="00044287"/>
    <w:rsid w:val="00061037"/>
    <w:rsid w:val="00066A08"/>
    <w:rsid w:val="00070BD5"/>
    <w:rsid w:val="0007468A"/>
    <w:rsid w:val="00082EEC"/>
    <w:rsid w:val="000936CB"/>
    <w:rsid w:val="000E1672"/>
    <w:rsid w:val="000E649C"/>
    <w:rsid w:val="00104B5E"/>
    <w:rsid w:val="00116884"/>
    <w:rsid w:val="001356EE"/>
    <w:rsid w:val="00142F1E"/>
    <w:rsid w:val="00155126"/>
    <w:rsid w:val="00186953"/>
    <w:rsid w:val="00193283"/>
    <w:rsid w:val="001961A9"/>
    <w:rsid w:val="001D50BA"/>
    <w:rsid w:val="001E33E8"/>
    <w:rsid w:val="001F51A6"/>
    <w:rsid w:val="00210641"/>
    <w:rsid w:val="002419FB"/>
    <w:rsid w:val="002538AD"/>
    <w:rsid w:val="00272E09"/>
    <w:rsid w:val="002C5089"/>
    <w:rsid w:val="002C71F1"/>
    <w:rsid w:val="002D1DB1"/>
    <w:rsid w:val="002D5A53"/>
    <w:rsid w:val="002E0B65"/>
    <w:rsid w:val="002E2030"/>
    <w:rsid w:val="002E6077"/>
    <w:rsid w:val="002F25B8"/>
    <w:rsid w:val="002F59A6"/>
    <w:rsid w:val="00362BB1"/>
    <w:rsid w:val="003765E9"/>
    <w:rsid w:val="00381265"/>
    <w:rsid w:val="00382E86"/>
    <w:rsid w:val="003D7D9D"/>
    <w:rsid w:val="003F2CDF"/>
    <w:rsid w:val="00420586"/>
    <w:rsid w:val="00447991"/>
    <w:rsid w:val="004570CF"/>
    <w:rsid w:val="00477BF9"/>
    <w:rsid w:val="004A50E8"/>
    <w:rsid w:val="004B6680"/>
    <w:rsid w:val="004C3D20"/>
    <w:rsid w:val="004D5951"/>
    <w:rsid w:val="00502305"/>
    <w:rsid w:val="0050792A"/>
    <w:rsid w:val="00587846"/>
    <w:rsid w:val="005A7A45"/>
    <w:rsid w:val="005B6B5D"/>
    <w:rsid w:val="005D548A"/>
    <w:rsid w:val="005D61BF"/>
    <w:rsid w:val="00627DDC"/>
    <w:rsid w:val="006512FE"/>
    <w:rsid w:val="006736E1"/>
    <w:rsid w:val="0068689D"/>
    <w:rsid w:val="006966F2"/>
    <w:rsid w:val="00696CEC"/>
    <w:rsid w:val="006A3EDB"/>
    <w:rsid w:val="006C51FA"/>
    <w:rsid w:val="00702608"/>
    <w:rsid w:val="0073102B"/>
    <w:rsid w:val="00731B81"/>
    <w:rsid w:val="00756294"/>
    <w:rsid w:val="007578F8"/>
    <w:rsid w:val="007930DD"/>
    <w:rsid w:val="007932FC"/>
    <w:rsid w:val="00795B72"/>
    <w:rsid w:val="0079770F"/>
    <w:rsid w:val="007A1B87"/>
    <w:rsid w:val="007A343F"/>
    <w:rsid w:val="007D0EDD"/>
    <w:rsid w:val="007F1111"/>
    <w:rsid w:val="0081441F"/>
    <w:rsid w:val="00832FC8"/>
    <w:rsid w:val="008401A6"/>
    <w:rsid w:val="008629BC"/>
    <w:rsid w:val="00864D61"/>
    <w:rsid w:val="00866108"/>
    <w:rsid w:val="00866E7A"/>
    <w:rsid w:val="008904E3"/>
    <w:rsid w:val="008C367B"/>
    <w:rsid w:val="008E3000"/>
    <w:rsid w:val="008F0758"/>
    <w:rsid w:val="00900612"/>
    <w:rsid w:val="009008F8"/>
    <w:rsid w:val="0090671B"/>
    <w:rsid w:val="00911147"/>
    <w:rsid w:val="009121ED"/>
    <w:rsid w:val="00920C23"/>
    <w:rsid w:val="00953581"/>
    <w:rsid w:val="00973DB6"/>
    <w:rsid w:val="009775F1"/>
    <w:rsid w:val="009B2A77"/>
    <w:rsid w:val="00A10859"/>
    <w:rsid w:val="00A14BC3"/>
    <w:rsid w:val="00A30A99"/>
    <w:rsid w:val="00A554E4"/>
    <w:rsid w:val="00AC5878"/>
    <w:rsid w:val="00B21C93"/>
    <w:rsid w:val="00B339E7"/>
    <w:rsid w:val="00B672C3"/>
    <w:rsid w:val="00B73547"/>
    <w:rsid w:val="00B97F3A"/>
    <w:rsid w:val="00BA2394"/>
    <w:rsid w:val="00BC177D"/>
    <w:rsid w:val="00C07712"/>
    <w:rsid w:val="00C15604"/>
    <w:rsid w:val="00C15FA4"/>
    <w:rsid w:val="00C17E80"/>
    <w:rsid w:val="00C35422"/>
    <w:rsid w:val="00C41E34"/>
    <w:rsid w:val="00C64DA3"/>
    <w:rsid w:val="00C825BE"/>
    <w:rsid w:val="00CA0B62"/>
    <w:rsid w:val="00CA221D"/>
    <w:rsid w:val="00CD520C"/>
    <w:rsid w:val="00CD7743"/>
    <w:rsid w:val="00CE4260"/>
    <w:rsid w:val="00CF54EA"/>
    <w:rsid w:val="00D03CF9"/>
    <w:rsid w:val="00D320CC"/>
    <w:rsid w:val="00D40E33"/>
    <w:rsid w:val="00D5762F"/>
    <w:rsid w:val="00D66D6D"/>
    <w:rsid w:val="00D7113A"/>
    <w:rsid w:val="00D855A3"/>
    <w:rsid w:val="00DB30F7"/>
    <w:rsid w:val="00DC6880"/>
    <w:rsid w:val="00DE33D2"/>
    <w:rsid w:val="00DE6BD9"/>
    <w:rsid w:val="00E021E6"/>
    <w:rsid w:val="00E05D14"/>
    <w:rsid w:val="00E5549C"/>
    <w:rsid w:val="00E57E33"/>
    <w:rsid w:val="00E624FF"/>
    <w:rsid w:val="00E63D6C"/>
    <w:rsid w:val="00E80820"/>
    <w:rsid w:val="00EA4CCA"/>
    <w:rsid w:val="00EB7AB2"/>
    <w:rsid w:val="00EC3E51"/>
    <w:rsid w:val="00EE3928"/>
    <w:rsid w:val="00F124DA"/>
    <w:rsid w:val="00F47FD1"/>
    <w:rsid w:val="00F55C20"/>
    <w:rsid w:val="00F755D6"/>
    <w:rsid w:val="00FA6AA6"/>
    <w:rsid w:val="00FB6A5D"/>
    <w:rsid w:val="00FD1FB9"/>
    <w:rsid w:val="00FD5669"/>
    <w:rsid w:val="00FE3791"/>
    <w:rsid w:val="00FF1229"/>
    <w:rsid w:val="00FF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20CC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320CC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table" w:customStyle="1" w:styleId="3">
    <w:name w:val="3"/>
    <w:basedOn w:val="prastojilentel"/>
    <w:rsid w:val="00D320CC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357"/>
    </w:pPr>
    <w:rPr>
      <w:rFonts w:ascii="Calibri" w:eastAsia="Calibri" w:hAnsi="Calibri" w:cs="Calibri"/>
      <w:color w:val="000000"/>
      <w:lang w:val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semiHidden/>
    <w:unhideWhenUsed/>
    <w:rsid w:val="00D320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68689D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2D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semiHidden/>
    <w:unhideWhenUsed/>
    <w:rsid w:val="00E80820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0C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20C23"/>
    <w:rPr>
      <w:rFonts w:ascii="Segoe UI" w:eastAsia="Calibri" w:hAnsi="Segoe UI" w:cs="Segoe UI"/>
      <w:color w:val="000000"/>
      <w:sz w:val="18"/>
      <w:szCs w:val="18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9121ED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121ED"/>
    <w:rPr>
      <w:rFonts w:ascii="Calibri" w:eastAsia="Calibri" w:hAnsi="Calibri" w:cs="Calibri"/>
      <w:color w:val="00000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9121ED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121ED"/>
    <w:rPr>
      <w:rFonts w:ascii="Calibri" w:eastAsia="Calibri" w:hAnsi="Calibri" w:cs="Calibri"/>
      <w:color w:val="000000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0D57-5B92-4CB6-8619-01F54208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3094</Words>
  <Characters>1765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Giedrė</cp:lastModifiedBy>
  <cp:revision>21</cp:revision>
  <cp:lastPrinted>2018-06-05T04:16:00Z</cp:lastPrinted>
  <dcterms:created xsi:type="dcterms:W3CDTF">2018-07-02T08:56:00Z</dcterms:created>
  <dcterms:modified xsi:type="dcterms:W3CDTF">2018-10-30T08:21:00Z</dcterms:modified>
</cp:coreProperties>
</file>