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Pr="00074B08" w:rsidRDefault="002E108E" w:rsidP="00CB01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08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074B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05115F" w:rsidRPr="00074B08">
        <w:rPr>
          <w:rFonts w:ascii="Times New Roman" w:eastAsia="Times New Roman" w:hAnsi="Times New Roman" w:cs="Times New Roman"/>
          <w:b/>
          <w:i/>
          <w:sz w:val="24"/>
          <w:szCs w:val="24"/>
        </w:rPr>
        <w:t>Šiltnamio efekto tyrimas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3A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B010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A32D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CB010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32D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4C14B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3" w:rsidRPr="00851E39" w:rsidRDefault="0033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Apie 10 min. – pasiruoš</w:t>
            </w:r>
            <w:r w:rsidR="00857CE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</w:p>
          <w:p w:rsidR="008E3B12" w:rsidRPr="00851E39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CB010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86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87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veiklai.</w:t>
            </w: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9F178D" w:rsidP="003A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3A6600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0" w:rsidRPr="00851E39" w:rsidRDefault="003A6600" w:rsidP="003A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7.3. &lt;...&gt; Apibūdinti šiltnamio efekto reikšmę ir poveikį Žemei.</w:t>
            </w:r>
          </w:p>
          <w:p w:rsidR="003A6600" w:rsidRPr="00851E39" w:rsidRDefault="003A6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3A6600" w:rsidP="0049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8.1.2.2. Paaiškina natūrali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klimato kaitos priežastis ir pasekmes, apibūdina šiuolaikinių technologijų vaidmenį tiriant klimatą. </w:t>
            </w: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BE19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Nieko nebestebina pomidorai ir agurkai parduotuvių lentynose ištisus metus. Dalis šių daržovių užauginama šiltnamiuose. Norėdami gauti didesnį derlių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žemdirbiai taiko įvairias pažangias technologijas. Pavyzdžiui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šiltnam</w:t>
            </w:r>
            <w:r w:rsidR="00B93A5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specialių talpų leidžia anglies dioksidą, kuris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padeda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gerokai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pagreitinti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daržovių 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nokim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4928B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3B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spartinti </w:t>
            </w:r>
            <w:r w:rsidR="005A43B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augi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mą. </w:t>
            </w:r>
            <w:r w:rsidR="005A43B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dioksidą augalai naudoja fotosintez</w:t>
            </w:r>
            <w:r w:rsidR="0031475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ei.</w:t>
            </w:r>
          </w:p>
          <w:p w:rsidR="008E3B12" w:rsidRPr="00851E39" w:rsidRDefault="00624D19" w:rsidP="00053FB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 padidinus anglies dioksido kiekį šiltnamio ore, temperatūra šiltnamyje tampa aukštesnė?</w:t>
            </w: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D" w:rsidRPr="00851E39" w:rsidRDefault="009F178D" w:rsidP="00CB010B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8E3B12" w:rsidRPr="00851E39" w:rsidRDefault="008E3B12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Ugdyti gebėjimą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matuoti temperatūrą,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naudoti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anglies dioksido jutikl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braižyti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grafiku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</w:p>
          <w:p w:rsidR="008E3B12" w:rsidRPr="00851E39" w:rsidRDefault="008314B4" w:rsidP="008314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Susieti anglies dioksido kiekį </w:t>
            </w:r>
            <w:r w:rsidR="00BE19E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temperatūros kitimu. </w:t>
            </w:r>
          </w:p>
        </w:tc>
      </w:tr>
      <w:tr w:rsidR="008E3B12" w:rsidRPr="00851E39" w:rsidTr="00E056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06" w:rsidRPr="00851E39" w:rsidRDefault="00FC2E46" w:rsidP="00496C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</w:t>
            </w:r>
            <w:r w:rsidR="0099134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6A32D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</w:t>
            </w:r>
            <w:r w:rsidR="0099134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32D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9134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termometras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6A32D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dioksido </w:t>
            </w:r>
            <w:r w:rsidR="0099134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dujų 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jutiklis*, kolba, </w:t>
            </w:r>
            <w:r w:rsidR="0099134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dujų rinkimo priemonių rinkinys*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geriamoji soda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248C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9 %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acto rūgšti</w:t>
            </w:r>
            <w:r w:rsidR="00791AA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91AA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tirpalas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šaukštelis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piltuvėlis, </w:t>
            </w:r>
            <w:r w:rsidR="00496C0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9E45A0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medžiagų tankio kūnų rinkinys (matavimo cilindras)*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vienodi 2</w:t>
            </w:r>
            <w:r w:rsidR="00E034A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litrų talpos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plastikiniai buteliai</w:t>
            </w:r>
            <w:r w:rsidR="000D386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žirklės,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truputis 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žemė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1A1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vanduo, </w:t>
            </w:r>
            <w:r w:rsidR="000D386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maistinė plėvelė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 stalinė lempa</w:t>
            </w:r>
            <w:r w:rsidR="0061388F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 į kurią įsukta kaitrinė lemputė</w:t>
            </w:r>
            <w:r w:rsidR="00DD08A2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 peiliukas.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CB010B" w:rsidRPr="00851E39" w:rsidRDefault="00CB010B" w:rsidP="00CB010B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430F7E" w:rsidRPr="00851E39" w:rsidRDefault="00430F7E" w:rsidP="00430F7E">
            <w:pPr>
              <w:pStyle w:val="prastasis1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Atsinešti šiek tiek žemės ir plastikinių 2 litrų talpos butelių </w:t>
            </w:r>
            <w:r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(kiekvienai mokinių porai ar grupei po 2 plastikinius butelius).</w:t>
            </w:r>
            <w:r w:rsidR="0061388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Prieš tyrimą būtina patikrinti, kad į stalinę lempą būtų įsukta kaitrinė </w:t>
            </w:r>
            <w:r w:rsidR="00B93A5D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(šildanti) </w:t>
            </w:r>
            <w:r w:rsidR="0061388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lemputė</w:t>
            </w:r>
            <w:r w:rsidR="00B93A5D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B010B" w:rsidRPr="00851E39" w:rsidRDefault="00BB1A1A" w:rsidP="00E034AD">
            <w:pPr>
              <w:pStyle w:val="prastasis1"/>
              <w:widowControl w:val="0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CF00C1" w:rsidRPr="00851E39" w:rsidRDefault="00CB010B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1. Išdalijam</w:t>
            </w:r>
            <w:r w:rsidR="000D386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F00C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743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šiltnamio modelio </w:t>
            </w:r>
            <w:r w:rsidR="00FC2E46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schema</w:t>
            </w:r>
            <w:r w:rsidR="00BB2A9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FC2B69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žr.</w:t>
            </w:r>
            <w:r w:rsidR="00430F7E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496C05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BB2A9F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ried</w:t>
            </w:r>
            <w:r w:rsidR="00BB1A1A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="00BB2A9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FC2E46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97438" w:rsidRPr="00851E39" w:rsidRDefault="00397438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D08A2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Peiliuku nupjaunamas plastikinių butelių viršus</w:t>
            </w:r>
            <w:r w:rsidR="00997C6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(apie 5–7 cm)</w:t>
            </w:r>
            <w:r w:rsidR="00DD08A2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į butelius įpilama šiek tiek drėgnos žemės, įstatomi termometrai. </w:t>
            </w:r>
            <w:r w:rsidR="00997C6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Vietoj termometrų galima naudoti </w:t>
            </w:r>
            <w:proofErr w:type="spellStart"/>
            <w:r w:rsidR="00997C6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temperatūrinius</w:t>
            </w:r>
            <w:proofErr w:type="spellEnd"/>
            <w:r w:rsidR="00997C6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jutiklius. </w:t>
            </w:r>
            <w:r w:rsidR="00DD08A2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Užvožiama atpjautoji dalis ir užsandarinama lipnia juosta. </w:t>
            </w:r>
          </w:p>
          <w:p w:rsidR="00412A2D" w:rsidRPr="00851E39" w:rsidRDefault="00412A2D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B248C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Paruošiama kolba dujoms gaminti ir rinkti.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Dujų vamzdelis įleidžiamas į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pirmą plastikinį butelį</w:t>
            </w:r>
            <w:r w:rsidR="00BB2A9F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A9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C2B69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žr.</w:t>
            </w:r>
            <w:r w:rsidR="00BB2A9F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496C05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BB2A9F" w:rsidRPr="00851E3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riedą</w:t>
            </w:r>
            <w:r w:rsidR="00BB2A9F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412A2D" w:rsidRPr="00851E39" w:rsidRDefault="00412A2D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08A2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91AA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kolbą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piltuvėlį </w:t>
            </w:r>
            <w:r w:rsidR="00791AA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91AA5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šaukštelis geriamosios sodos ir užpilama 70 ml </w:t>
            </w:r>
            <w:r w:rsidR="008B248C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9 %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acto rūgšties tirpalo. </w:t>
            </w:r>
          </w:p>
          <w:p w:rsidR="002A5901" w:rsidRPr="00851E39" w:rsidRDefault="00412A2D" w:rsidP="002A5901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usidarantis anglies dioksidas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dujų vamzdeliu išleidžiamas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mą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plastikinį butelį. 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Dujoms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baigus skirtis, pamatuojamas anglies dioksido kiekis 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jutikliu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Rezultatai užrašomi </w:t>
            </w:r>
            <w:r w:rsidR="002A5901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12A2D" w:rsidRPr="00851E39" w:rsidRDefault="002A5901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Pamatuojamas anglies dioksido kiekis antrame plastikiniame butelyje. </w:t>
            </w:r>
            <w:r w:rsidR="00F03C6B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Prieš matavimą anglies dioksido jutiklis bent 4 minutes vėdinamas </w:t>
            </w:r>
            <w:r w:rsidR="0061388F" w:rsidRPr="00851E39">
              <w:rPr>
                <w:rFonts w:ascii="Times New Roman" w:hAnsi="Times New Roman" w:cs="Times New Roman"/>
                <w:sz w:val="24"/>
                <w:szCs w:val="24"/>
              </w:rPr>
              <w:t xml:space="preserve">sąsiuviniu arba stangriu lapu. 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Rezultatai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užrašom</w:t>
            </w:r>
            <w:r w:rsidR="008314B4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3FB1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053FB1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2B69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C2B69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</w:t>
            </w:r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= 1,938 g/m</w:t>
            </w:r>
            <w:r w:rsidR="008C65A3" w:rsidRPr="00851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D08A2" w:rsidRPr="00851E39" w:rsidRDefault="001D2AD8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 Buteli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užsandarinam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maistine plėvele. </w:t>
            </w:r>
          </w:p>
          <w:p w:rsidR="00025167" w:rsidRPr="00851E39" w:rsidRDefault="001D2AD8" w:rsidP="00CB010B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2A2D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Plastikiniai buteliai sustatomi greta vienas kito. Palaukiama 3 minutes, pamatuojama temperatūra ir užrašoma </w:t>
            </w:r>
            <w:r w:rsidR="00053FB1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053FB1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2B69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lape.</w:t>
            </w:r>
          </w:p>
          <w:p w:rsidR="008E3B12" w:rsidRPr="00851E39" w:rsidRDefault="001D2AD8" w:rsidP="0002516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167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Tarp butelių pastatoma lempa ir į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jungiama</w:t>
            </w:r>
            <w:r w:rsidR="002A5901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Stebima 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minučių 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ir kas minutę užrašoma</w:t>
            </w:r>
            <w:r w:rsidR="00BB1A1A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 kokia yra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temperatūra abiejuose buteliuose. </w:t>
            </w:r>
          </w:p>
          <w:p w:rsidR="00025167" w:rsidRPr="00851E39" w:rsidRDefault="001D2AD8" w:rsidP="0002516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516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Gauti rezultatai pavaizduojami grafiku. 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CB010B" w:rsidRPr="00851E39" w:rsidRDefault="00B60754" w:rsidP="00CB010B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857CEB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A71D78" w:rsidRPr="00851E39" w:rsidRDefault="00B60754" w:rsidP="00CB010B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Padedamas mokytojo ar draugų sudeda priemonę dujoms rinkti, tyrimui par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uošia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plastikinius butelius, pagamina 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dioksido dujų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ir surenka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jas,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pamatuoja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temperatūrą.</w:t>
            </w:r>
          </w:p>
          <w:p w:rsidR="00CB010B" w:rsidRPr="00851E39" w:rsidRDefault="00CB010B" w:rsidP="00CB010B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857CEB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A71D78" w:rsidRPr="00851E39" w:rsidRDefault="00CB010B" w:rsidP="00A71D78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sudeda priemonę dujoms rinkti, tyrimui par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uoš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ia plastikinius butelius, pagamina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anglies dioksido dujų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surenka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jas, 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susieja temperatūros kitimą 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butelyje su 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kiekiu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, paaiškina šiltnamio efektą</w:t>
            </w:r>
            <w:r w:rsidR="00A71D7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010B" w:rsidRPr="00851E39" w:rsidRDefault="00CB010B" w:rsidP="00CB010B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857CEB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8E3B12" w:rsidRPr="00851E39" w:rsidRDefault="00A71D78" w:rsidP="005716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Susieja tyrimo rezultatus su anglies dioksido kiekio kitimu atmosferoje ir šiltnamio efekto 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didėjimo priežastimis. 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3" w:type="dxa"/>
          </w:tcPr>
          <w:p w:rsidR="008E3B12" w:rsidRPr="00851E39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ėsdinančiais tirpalais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aštriais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įrankiais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B12" w:rsidRPr="00851E39" w:rsidRDefault="006A32D1" w:rsidP="00571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turi dėvėti apsauginius akinius</w:t>
            </w:r>
            <w:r w:rsidR="005716D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pirštines. 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8E3B12" w:rsidRPr="00851E39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91FE8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="001B675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jutiklių valdymas, grafiko braižymas</w:t>
            </w:r>
            <w:r w:rsidR="001B675E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16DE" w:rsidRPr="00851E39" w:rsidRDefault="00571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Biologija: fotosintezė ir anglies dioksido kiekis. </w:t>
            </w:r>
          </w:p>
          <w:p w:rsidR="00BB2A9F" w:rsidRPr="00851E39" w:rsidRDefault="00BB2A9F" w:rsidP="00430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Technologijos: tyrim</w:t>
            </w:r>
            <w:r w:rsidR="00430F7E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priemonių gaminimas</w:t>
            </w:r>
            <w:r w:rsidR="00430F7E" w:rsidRPr="00851E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803" w:type="dxa"/>
          </w:tcPr>
          <w:p w:rsidR="008E3B12" w:rsidRPr="00851E39" w:rsidRDefault="00571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Atlikti tyrimą naudojant įvairias </w:t>
            </w:r>
            <w:r w:rsidR="00E056D7"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koncentracijas.</w:t>
            </w:r>
          </w:p>
          <w:p w:rsidR="00E056D7" w:rsidRPr="00851E39" w:rsidRDefault="00E056D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Atlikti tyrimą į butelius pasodinant augalų. </w:t>
            </w:r>
          </w:p>
        </w:tc>
      </w:tr>
      <w:tr w:rsidR="008E3B12" w:rsidRPr="00851E39" w:rsidTr="00E056D7">
        <w:tc>
          <w:tcPr>
            <w:tcW w:w="2835" w:type="dxa"/>
          </w:tcPr>
          <w:p w:rsidR="008E3B12" w:rsidRPr="00851E39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61388F" w:rsidRPr="00851E39" w:rsidRDefault="007372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Šiltnamio efekto tyrimas</w:t>
            </w:r>
          </w:p>
        </w:tc>
      </w:tr>
      <w:tr w:rsidR="009F178D" w:rsidRPr="00851E39" w:rsidTr="00E056D7">
        <w:tc>
          <w:tcPr>
            <w:tcW w:w="2835" w:type="dxa"/>
          </w:tcPr>
          <w:p w:rsidR="009F178D" w:rsidRPr="00851E39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9F178D" w:rsidRPr="00851E39" w:rsidRDefault="00E056D7" w:rsidP="00E056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Šiltnamio efekto tyrimas</w:t>
            </w:r>
          </w:p>
        </w:tc>
      </w:tr>
      <w:tr w:rsidR="00053FB1" w:rsidRPr="00851E39" w:rsidTr="00E056D7">
        <w:tc>
          <w:tcPr>
            <w:tcW w:w="2835" w:type="dxa"/>
          </w:tcPr>
          <w:p w:rsidR="00053FB1" w:rsidRPr="00851E39" w:rsidRDefault="000502BA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Prieda</w:t>
            </w:r>
            <w:r w:rsidR="00851E3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3" w:type="dxa"/>
          </w:tcPr>
          <w:p w:rsidR="00053FB1" w:rsidRPr="00851E39" w:rsidRDefault="00331873" w:rsidP="00E056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Priemonė</w:t>
            </w:r>
            <w:r w:rsidR="000502BA" w:rsidRPr="0085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šiltnamio efektui tirti</w:t>
            </w:r>
          </w:p>
        </w:tc>
      </w:tr>
    </w:tbl>
    <w:p w:rsidR="008E3B12" w:rsidRPr="00851E39" w:rsidRDefault="008E3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1AA5" w:rsidRPr="004C14B8" w:rsidRDefault="00791AA5" w:rsidP="00CB010B">
      <w:pPr>
        <w:pStyle w:val="prastasis1"/>
        <w:jc w:val="center"/>
      </w:pPr>
    </w:p>
    <w:p w:rsidR="00053FB1" w:rsidRPr="002E108E" w:rsidRDefault="00053FB1" w:rsidP="00667ED4">
      <w:pPr>
        <w:jc w:val="center"/>
        <w:rPr>
          <w:rFonts w:ascii="Times New Roman" w:eastAsia="Times New Roman" w:hAnsi="Times New Roman" w:cs="Times New Roman"/>
          <w:b/>
        </w:rPr>
      </w:pPr>
    </w:p>
    <w:sectPr w:rsidR="00053FB1" w:rsidRPr="002E108E" w:rsidSect="00E056D7">
      <w:footerReference w:type="default" r:id="rId7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2D" w:rsidRDefault="00A4182D" w:rsidP="0070224A">
      <w:pPr>
        <w:spacing w:after="0" w:line="240" w:lineRule="auto"/>
      </w:pPr>
      <w:r>
        <w:separator/>
      </w:r>
    </w:p>
  </w:endnote>
  <w:endnote w:type="continuationSeparator" w:id="0">
    <w:p w:rsidR="00A4182D" w:rsidRDefault="00A4182D" w:rsidP="007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38061"/>
      <w:docPartObj>
        <w:docPartGallery w:val="Page Numbers (Bottom of Page)"/>
        <w:docPartUnique/>
      </w:docPartObj>
    </w:sdtPr>
    <w:sdtContent>
      <w:p w:rsidR="0070224A" w:rsidRDefault="008E1E77" w:rsidP="0070224A">
        <w:pPr>
          <w:pStyle w:val="Porat"/>
          <w:jc w:val="center"/>
        </w:pPr>
        <w:r>
          <w:fldChar w:fldCharType="begin"/>
        </w:r>
        <w:r w:rsidR="0070224A">
          <w:instrText>PAGE   \* MERGEFORMAT</w:instrText>
        </w:r>
        <w:r>
          <w:fldChar w:fldCharType="separate"/>
        </w:r>
        <w:r w:rsidR="00667ED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2D" w:rsidRDefault="00A4182D" w:rsidP="0070224A">
      <w:pPr>
        <w:spacing w:after="0" w:line="240" w:lineRule="auto"/>
      </w:pPr>
      <w:r>
        <w:separator/>
      </w:r>
    </w:p>
  </w:footnote>
  <w:footnote w:type="continuationSeparator" w:id="0">
    <w:p w:rsidR="00A4182D" w:rsidRDefault="00A4182D" w:rsidP="0070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22079"/>
    <w:rsid w:val="00025167"/>
    <w:rsid w:val="000502BA"/>
    <w:rsid w:val="0005115F"/>
    <w:rsid w:val="00053FB1"/>
    <w:rsid w:val="00067885"/>
    <w:rsid w:val="00074B08"/>
    <w:rsid w:val="000D386A"/>
    <w:rsid w:val="00112CEC"/>
    <w:rsid w:val="00167E54"/>
    <w:rsid w:val="00183641"/>
    <w:rsid w:val="001B675E"/>
    <w:rsid w:val="001D2AD8"/>
    <w:rsid w:val="00223984"/>
    <w:rsid w:val="0026177E"/>
    <w:rsid w:val="00277795"/>
    <w:rsid w:val="002A5901"/>
    <w:rsid w:val="002E108E"/>
    <w:rsid w:val="0031475D"/>
    <w:rsid w:val="00331873"/>
    <w:rsid w:val="00397438"/>
    <w:rsid w:val="003A6600"/>
    <w:rsid w:val="00412A2D"/>
    <w:rsid w:val="00426CF2"/>
    <w:rsid w:val="00430F7E"/>
    <w:rsid w:val="00472EB3"/>
    <w:rsid w:val="00476819"/>
    <w:rsid w:val="004928BB"/>
    <w:rsid w:val="00496C05"/>
    <w:rsid w:val="004C14B8"/>
    <w:rsid w:val="0051604D"/>
    <w:rsid w:val="00531054"/>
    <w:rsid w:val="005716DE"/>
    <w:rsid w:val="00577DF5"/>
    <w:rsid w:val="00591FE8"/>
    <w:rsid w:val="005A43B7"/>
    <w:rsid w:val="0061388F"/>
    <w:rsid w:val="00624D19"/>
    <w:rsid w:val="00667ED4"/>
    <w:rsid w:val="00671172"/>
    <w:rsid w:val="006A1A13"/>
    <w:rsid w:val="006A1A29"/>
    <w:rsid w:val="006A32D1"/>
    <w:rsid w:val="006E7D6B"/>
    <w:rsid w:val="0070224A"/>
    <w:rsid w:val="007372CB"/>
    <w:rsid w:val="00791AA5"/>
    <w:rsid w:val="007D09F8"/>
    <w:rsid w:val="00830EC7"/>
    <w:rsid w:val="008314B4"/>
    <w:rsid w:val="00851E39"/>
    <w:rsid w:val="00857CEB"/>
    <w:rsid w:val="00863AD1"/>
    <w:rsid w:val="008B248C"/>
    <w:rsid w:val="008C65A3"/>
    <w:rsid w:val="008E1E77"/>
    <w:rsid w:val="008E3B12"/>
    <w:rsid w:val="0093724F"/>
    <w:rsid w:val="00954A63"/>
    <w:rsid w:val="00991349"/>
    <w:rsid w:val="00997C68"/>
    <w:rsid w:val="009E45A0"/>
    <w:rsid w:val="009F178D"/>
    <w:rsid w:val="00A15295"/>
    <w:rsid w:val="00A4182D"/>
    <w:rsid w:val="00A71D78"/>
    <w:rsid w:val="00A75C24"/>
    <w:rsid w:val="00A94E39"/>
    <w:rsid w:val="00A97006"/>
    <w:rsid w:val="00AB1AA8"/>
    <w:rsid w:val="00AD55BE"/>
    <w:rsid w:val="00B11FB5"/>
    <w:rsid w:val="00B447E7"/>
    <w:rsid w:val="00B60754"/>
    <w:rsid w:val="00B93A5D"/>
    <w:rsid w:val="00BB1A1A"/>
    <w:rsid w:val="00BB2A9F"/>
    <w:rsid w:val="00BB3E78"/>
    <w:rsid w:val="00BE19E1"/>
    <w:rsid w:val="00CB010B"/>
    <w:rsid w:val="00CF00C1"/>
    <w:rsid w:val="00D03592"/>
    <w:rsid w:val="00D16EAA"/>
    <w:rsid w:val="00DB5BE2"/>
    <w:rsid w:val="00DC623E"/>
    <w:rsid w:val="00DD077E"/>
    <w:rsid w:val="00DD08A2"/>
    <w:rsid w:val="00DF3009"/>
    <w:rsid w:val="00E034AD"/>
    <w:rsid w:val="00E056D7"/>
    <w:rsid w:val="00E5571D"/>
    <w:rsid w:val="00E7600F"/>
    <w:rsid w:val="00E81830"/>
    <w:rsid w:val="00E93372"/>
    <w:rsid w:val="00EA300A"/>
    <w:rsid w:val="00EB798A"/>
    <w:rsid w:val="00F03C6B"/>
    <w:rsid w:val="00F200F5"/>
    <w:rsid w:val="00F82D88"/>
    <w:rsid w:val="00FC2B69"/>
    <w:rsid w:val="00FC2E46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15295"/>
  </w:style>
  <w:style w:type="paragraph" w:styleId="Antrat1">
    <w:name w:val="heading 1"/>
    <w:basedOn w:val="prastasis"/>
    <w:next w:val="prastasis"/>
    <w:rsid w:val="00A152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152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152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152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1529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A152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A152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A1529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152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56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5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56D7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6D7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E9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224A"/>
  </w:style>
  <w:style w:type="paragraph" w:styleId="Porat">
    <w:name w:val="footer"/>
    <w:basedOn w:val="prastasis"/>
    <w:link w:val="Porat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11</cp:revision>
  <cp:lastPrinted>2018-06-14T04:34:00Z</cp:lastPrinted>
  <dcterms:created xsi:type="dcterms:W3CDTF">2018-12-26T20:11:00Z</dcterms:created>
  <dcterms:modified xsi:type="dcterms:W3CDTF">2019-01-03T08:52:00Z</dcterms:modified>
</cp:coreProperties>
</file>