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00" w:rsidRPr="00A91D80" w:rsidRDefault="00830966" w:rsidP="000C2300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="000B1238" w:rsidRPr="00B46CE9">
        <w:rPr>
          <w:rFonts w:ascii="Times New Roman" w:eastAsia="Times New Roman" w:hAnsi="Times New Roman" w:cs="Times New Roman"/>
          <w:b/>
          <w:sz w:val="24"/>
          <w:szCs w:val="24"/>
        </w:rPr>
        <w:t>. Medžiaga informacinių technologijų mokytojui</w:t>
      </w:r>
    </w:p>
    <w:p w:rsidR="000C2300" w:rsidRPr="00A91D80" w:rsidRDefault="000B1238" w:rsidP="000C23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57182E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57182E">
        <w:rPr>
          <w:rFonts w:ascii="Times New Roman" w:eastAsia="Times New Roman" w:hAnsi="Times New Roman" w:cs="Times New Roman"/>
          <w:sz w:val="24"/>
          <w:szCs w:val="24"/>
        </w:rPr>
        <w:t xml:space="preserve">os tema </w:t>
      </w:r>
      <w:r w:rsidRPr="0040674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Skysčių tankio priklausomybės nuo cukraus koncentracijos </w:t>
      </w:r>
      <w:r w:rsidR="00FF44D1" w:rsidRPr="0040674E">
        <w:rPr>
          <w:rFonts w:ascii="Times New Roman" w:hAnsi="Times New Roman" w:cs="Times New Roman"/>
          <w:b/>
          <w:i/>
          <w:color w:val="auto"/>
          <w:sz w:val="24"/>
          <w:szCs w:val="24"/>
        </w:rPr>
        <w:t>tyrimas</w:t>
      </w:r>
    </w:p>
    <w:p w:rsidR="000C2300" w:rsidRPr="00A91D80" w:rsidRDefault="000C2300" w:rsidP="000C2300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7650"/>
      </w:tblGrid>
      <w:tr w:rsidR="000C2300" w:rsidRPr="00A91D80" w:rsidTr="00762F54">
        <w:tc>
          <w:tcPr>
            <w:tcW w:w="2552" w:type="dxa"/>
          </w:tcPr>
          <w:p w:rsidR="000C2300" w:rsidRPr="00B46CE9" w:rsidRDefault="000B1238" w:rsidP="00B46CE9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650" w:type="dxa"/>
          </w:tcPr>
          <w:p w:rsidR="000C2300" w:rsidRPr="00B46CE9" w:rsidRDefault="000B1238" w:rsidP="00F85CCF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F44D1"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informacinės technologijos</w:t>
            </w:r>
            <w:r w:rsidR="00FF4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300" w:rsidRPr="00A91D80" w:rsidTr="00762F54">
        <w:tc>
          <w:tcPr>
            <w:tcW w:w="2552" w:type="dxa"/>
          </w:tcPr>
          <w:p w:rsidR="000C2300" w:rsidRPr="00A91D80" w:rsidRDefault="000B1238" w:rsidP="00B46CE9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650" w:type="dxa"/>
          </w:tcPr>
          <w:p w:rsidR="000C2300" w:rsidRPr="00A91D80" w:rsidRDefault="000B1238" w:rsidP="00F85CCF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 w:rsidR="00FF4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300" w:rsidRPr="00A91D80" w:rsidTr="00762F54">
        <w:tc>
          <w:tcPr>
            <w:tcW w:w="2552" w:type="dxa"/>
          </w:tcPr>
          <w:p w:rsidR="000C2300" w:rsidRPr="00A91D80" w:rsidRDefault="000B1238" w:rsidP="00B46CE9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B46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Informacinės technologijos</w:t>
            </w:r>
          </w:p>
        </w:tc>
        <w:tc>
          <w:tcPr>
            <w:tcW w:w="7650" w:type="dxa"/>
          </w:tcPr>
          <w:p w:rsidR="000C2300" w:rsidRPr="00A91D80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6.3.1. Įrašyti, keisti, ištrinti skaičiuoklės lentelių duomenis. </w:t>
            </w:r>
          </w:p>
          <w:p w:rsidR="000C2300" w:rsidRPr="00A91D80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6.3.2. Skirti duomenų formatus. </w:t>
            </w:r>
          </w:p>
          <w:p w:rsidR="000C2300" w:rsidRPr="00A91D80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6.3.3. Taikyti santykines langelio koordinates atliekant skaičiavimus, kopijavimą.</w:t>
            </w:r>
          </w:p>
          <w:p w:rsidR="000C2300" w:rsidRPr="00A91D80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6.3.4. Nusakyti formulės struktūrą. </w:t>
            </w:r>
          </w:p>
          <w:p w:rsidR="000C2300" w:rsidRPr="00A91D80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6.4.1. Iš duomenų lentelės gauti diagramą.</w:t>
            </w:r>
          </w:p>
        </w:tc>
      </w:tr>
      <w:tr w:rsidR="000C2300" w:rsidRPr="00A91D80" w:rsidTr="00762F54">
        <w:tc>
          <w:tcPr>
            <w:tcW w:w="2552" w:type="dxa"/>
          </w:tcPr>
          <w:p w:rsidR="000C2300" w:rsidRPr="00A91D80" w:rsidRDefault="000B1238" w:rsidP="00B46CE9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siekiniai</w:t>
            </w:r>
          </w:p>
        </w:tc>
        <w:tc>
          <w:tcPr>
            <w:tcW w:w="7650" w:type="dxa"/>
          </w:tcPr>
          <w:p w:rsidR="000C2300" w:rsidRPr="00A91D80" w:rsidRDefault="000B1238" w:rsidP="00F85CCF">
            <w:pPr>
              <w:pStyle w:val="prastasis1"/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gebėjimus:</w:t>
            </w:r>
          </w:p>
          <w:p w:rsidR="000C2300" w:rsidRPr="00A91D80" w:rsidRDefault="000B1238" w:rsidP="00F85CCF">
            <w:pPr>
              <w:pStyle w:val="prastasis1"/>
              <w:spacing w:after="0" w:line="240" w:lineRule="auto"/>
              <w:jc w:val="both"/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pritaikyti per matematikos, fizikos pamokas mokinių įgytas teorines žinias ir gebėjimus tyrimų rezultatams apdoroti ir pateikti</w:t>
            </w:r>
            <w:r w:rsidR="00FF4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0C2300" w:rsidRPr="00A91D80" w:rsidRDefault="00FF44D1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0B1238"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 duomenų lentelės gauti diagramas, grafikus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0C2300" w:rsidRPr="00A91D80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sudaryti sąlygas mokiniams pajusti rezultatų apdorojimo kompiuteriu naudą.</w:t>
            </w:r>
          </w:p>
        </w:tc>
      </w:tr>
      <w:tr w:rsidR="000C2300" w:rsidRPr="00A91D80" w:rsidTr="00762F54">
        <w:tc>
          <w:tcPr>
            <w:tcW w:w="2552" w:type="dxa"/>
          </w:tcPr>
          <w:p w:rsidR="000C2300" w:rsidRPr="00A91D80" w:rsidRDefault="000B1238" w:rsidP="00B46CE9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650" w:type="dxa"/>
          </w:tcPr>
          <w:p w:rsidR="000C2300" w:rsidRPr="00A91D80" w:rsidRDefault="000B1238" w:rsidP="00F85CCF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failai kiekvienam mokiniui, atsakymų lapas mokytojui.</w:t>
            </w:r>
          </w:p>
        </w:tc>
      </w:tr>
      <w:tr w:rsidR="000C2300" w:rsidRPr="00A91D80" w:rsidTr="00762F54">
        <w:tc>
          <w:tcPr>
            <w:tcW w:w="2552" w:type="dxa"/>
          </w:tcPr>
          <w:p w:rsidR="000C2300" w:rsidRPr="00A91D80" w:rsidRDefault="000B1238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F44D1" w:rsidRPr="000B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Siūloma veikla</w:t>
            </w:r>
          </w:p>
        </w:tc>
        <w:tc>
          <w:tcPr>
            <w:tcW w:w="7650" w:type="dxa"/>
          </w:tcPr>
          <w:p w:rsidR="000C2300" w:rsidRPr="00A91D80" w:rsidRDefault="000B1238" w:rsidP="00F85CCF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individualus darbas, darbas grupė</w:t>
            </w:r>
            <w:r w:rsidR="00FF44D1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Jei gauti duomenys skiriasi, </w:t>
            </w:r>
            <w:r w:rsidR="00FF44D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iš</w:t>
            </w:r>
            <w:r w:rsidR="00FF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kinamasi, </w:t>
            </w: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kodėl. </w:t>
            </w:r>
          </w:p>
        </w:tc>
      </w:tr>
      <w:tr w:rsidR="000C2300" w:rsidRPr="00A91D80" w:rsidTr="00762F54">
        <w:trPr>
          <w:trHeight w:val="3003"/>
        </w:trPr>
        <w:tc>
          <w:tcPr>
            <w:tcW w:w="2552" w:type="dxa"/>
          </w:tcPr>
          <w:p w:rsidR="000C2300" w:rsidRPr="00A91D80" w:rsidRDefault="00FF44D1" w:rsidP="00B46CE9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238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7650" w:type="dxa"/>
          </w:tcPr>
          <w:p w:rsidR="00375595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Pirmasis pasiekimų lyg</w:t>
            </w:r>
            <w:r w:rsidR="00FF44D1" w:rsidRPr="00B46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Pr="00B46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C2300" w:rsidRPr="00A91D80" w:rsidRDefault="00375595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B1238"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tlieka praktinę užduotį,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padedamas mokytojo</w:t>
            </w:r>
            <w:r w:rsidR="000B1238"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sudaro skaičiavimo lenteles, naudoja formules, braižo grafikus. </w:t>
            </w:r>
          </w:p>
          <w:p w:rsidR="00375595" w:rsidRPr="00B46CE9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Antrasis pasiekimų lyg</w:t>
            </w:r>
            <w:r w:rsidR="00375595" w:rsidRPr="00B46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0C2300" w:rsidRPr="00A91D80" w:rsidRDefault="00375595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B1238"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avarankiškai atlieka praktinę užduotį,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padedamas mokytojo</w:t>
            </w:r>
            <w:r w:rsidR="000B1238"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sudaro skaičiavimo lenteles, naudoja formules ir funkcijas, braižo grafikus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1238"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atlieka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visą </w:t>
            </w:r>
            <w:r w:rsidR="000B1238"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užduotį (galimos kelios klaidos). </w:t>
            </w:r>
          </w:p>
          <w:p w:rsidR="00375595" w:rsidRPr="00B46CE9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Trečiasis pasiekimų lyg</w:t>
            </w:r>
            <w:r w:rsidR="00375595" w:rsidRPr="00B46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0C2300" w:rsidRPr="00A91D80" w:rsidRDefault="00375595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B1238"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skaičiuokle sudaro skaičiavimo lenteles. Skaičiavimams atlikti naudoja formules ir funkcijas, jas kopijuoja, braižo grafikus. Geba paaiškinti savo atliekamus veiksmus. Atlieka visą užduotį ir be klaidų.</w:t>
            </w:r>
          </w:p>
        </w:tc>
      </w:tr>
      <w:tr w:rsidR="000C2300" w:rsidRPr="00A91D80" w:rsidTr="00762F54">
        <w:tc>
          <w:tcPr>
            <w:tcW w:w="2552" w:type="dxa"/>
          </w:tcPr>
          <w:p w:rsidR="000C2300" w:rsidRPr="00A91D80" w:rsidRDefault="000B1238" w:rsidP="00B46CE9">
            <w:pPr>
              <w:pStyle w:val="prastasis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7650" w:type="dxa"/>
          </w:tcPr>
          <w:p w:rsidR="000C2300" w:rsidRPr="00A91D80" w:rsidRDefault="000B1238" w:rsidP="00F85CCF">
            <w:pPr>
              <w:pStyle w:val="prastasis1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rekomenduoti peržiūrėti vaizdo pamokas:</w:t>
            </w:r>
          </w:p>
          <w:p w:rsidR="000C2300" w:rsidRPr="00A91D80" w:rsidRDefault="00BD413E" w:rsidP="00F85CCF">
            <w:pPr>
              <w:pStyle w:val="prastasis1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622AA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http://vaizdopamokos.lt/it/skaiciuokle-2-dalis-langeliu-koordinates/</w:t>
              </w:r>
            </w:hyperlink>
          </w:p>
          <w:p w:rsidR="000C2300" w:rsidRPr="00A91D80" w:rsidRDefault="00BD413E" w:rsidP="00F85CCF">
            <w:pPr>
              <w:pStyle w:val="prastasis1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622AA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http://vaizdopamokos.lt/it/skaiciuokle-6-dalis-greitasis-formuliu-kopijavimas/</w:t>
              </w:r>
            </w:hyperlink>
          </w:p>
          <w:p w:rsidR="000C2300" w:rsidRPr="00A91D80" w:rsidRDefault="000C2300" w:rsidP="00F85CCF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C2300" w:rsidRPr="00A91D80" w:rsidRDefault="000B1238" w:rsidP="000C2300">
      <w:pPr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2300" w:rsidRPr="00A91D80" w:rsidRDefault="000B1238" w:rsidP="000C2300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Užduočių lapas (mokiniams)</w:t>
      </w:r>
    </w:p>
    <w:p w:rsidR="000C2300" w:rsidRPr="00A91D80" w:rsidRDefault="000B1238" w:rsidP="00857F1A">
      <w:pPr>
        <w:pStyle w:val="prastasis1"/>
        <w:numPr>
          <w:ilvl w:val="0"/>
          <w:numId w:val="18"/>
        </w:numPr>
        <w:tabs>
          <w:tab w:val="left" w:pos="18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Skaičiuokle patogu atlikti skaičiavimus, duomenis vaizduoti diagramomis. Šia priemone naudokit</w:t>
      </w:r>
      <w:r w:rsidR="00A83BD1">
        <w:rPr>
          <w:rFonts w:ascii="Times New Roman" w:eastAsia="Times New Roman" w:hAnsi="Times New Roman" w:cs="Times New Roman"/>
          <w:sz w:val="24"/>
          <w:szCs w:val="24"/>
        </w:rPr>
        <w:t>ės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ir funkcijų grafikams braižyti. Gamtos mokslų pamokose braižote vieno dydžio priklausomyb</w:t>
      </w:r>
      <w:r w:rsidR="00A83BD1">
        <w:rPr>
          <w:rFonts w:ascii="Times New Roman" w:eastAsia="Times New Roman" w:hAnsi="Times New Roman" w:cs="Times New Roman"/>
          <w:sz w:val="24"/>
          <w:szCs w:val="24"/>
        </w:rPr>
        <w:t>ės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nuo kito</w:t>
      </w:r>
      <w:r w:rsidR="00A83BD1">
        <w:rPr>
          <w:rFonts w:ascii="Times New Roman" w:eastAsia="Times New Roman" w:hAnsi="Times New Roman" w:cs="Times New Roman"/>
          <w:sz w:val="24"/>
          <w:szCs w:val="24"/>
        </w:rPr>
        <w:t xml:space="preserve"> grafiką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2300" w:rsidRPr="00B46CE9" w:rsidRDefault="000B1238" w:rsidP="00857F1A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sz w:val="24"/>
          <w:szCs w:val="24"/>
        </w:rPr>
        <w:t>Panagrinėkime užduotį. Žinoma, kad kūnui judant tiesiai, jo greitis skaičiuojamas pagal formulę v</w:t>
      </w:r>
      <w:r w:rsidR="00A8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>=</w:t>
      </w:r>
      <w:r w:rsidR="00A8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>s/t. Tarkime, 3 draugai matavo laiką</w:t>
      </w:r>
      <w:r w:rsidR="00A83B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per kurį nueina 33 metrus kelio. Kaip atrodys greičio priklausomybė</w:t>
      </w:r>
      <w:r w:rsidR="00A83BD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nuo laiko grafikas?</w:t>
      </w:r>
    </w:p>
    <w:p w:rsidR="000C2300" w:rsidRPr="00A91D80" w:rsidRDefault="000B1238" w:rsidP="000C2300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Parenkite tokią lentelę (žr. 1 pav.). </w:t>
      </w:r>
    </w:p>
    <w:p w:rsidR="000C2300" w:rsidRPr="00A91D80" w:rsidRDefault="004404C5" w:rsidP="000C2300">
      <w:pPr>
        <w:pStyle w:val="prastasis1"/>
        <w:keepNext/>
        <w:jc w:val="center"/>
      </w:pPr>
      <w:r w:rsidRPr="00B46CE9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86425" cy="1810003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CB4B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300" w:rsidRPr="00B46CE9" w:rsidRDefault="00BD413E" w:rsidP="000C2300">
      <w:pPr>
        <w:pStyle w:val="Antrat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begin"/>
      </w:r>
      <w:r w:rsidR="000B1238"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instrText xml:space="preserve"> SEQ __pav. \* ARABIC </w:instrText>
      </w:r>
      <w:r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separate"/>
      </w:r>
      <w:r w:rsidR="000B1238"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</w:t>
      </w:r>
      <w:r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end"/>
      </w:r>
      <w:r w:rsidR="000B1238"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pav.</w:t>
      </w:r>
      <w:r w:rsidR="000B1238" w:rsidRPr="00B46C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Greičio skaičiavimas, kai žinomas kelias ir judėjimo laikas</w:t>
      </w:r>
    </w:p>
    <w:p w:rsidR="000C2300" w:rsidRPr="00A91D80" w:rsidRDefault="000B1238" w:rsidP="000C23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E9">
        <w:rPr>
          <w:rFonts w:ascii="Times New Roman" w:hAnsi="Times New Roman" w:cs="Times New Roman"/>
          <w:sz w:val="24"/>
          <w:szCs w:val="24"/>
        </w:rPr>
        <w:t xml:space="preserve">Greitį skaičiuosime naudodamiesi kelio reikšmės (langelio C2) absoliučiosiomis koordinatėmis (žr. </w:t>
      </w:r>
      <w:r w:rsidRPr="00B46CE9">
        <w:rPr>
          <w:rFonts w:ascii="Times New Roman" w:hAnsi="Times New Roman" w:cs="Times New Roman"/>
          <w:i/>
          <w:sz w:val="24"/>
          <w:szCs w:val="24"/>
        </w:rPr>
        <w:t>pried</w:t>
      </w:r>
      <w:r w:rsidR="00A83BD1" w:rsidRPr="00B46CE9">
        <w:rPr>
          <w:rFonts w:ascii="Times New Roman" w:hAnsi="Times New Roman" w:cs="Times New Roman"/>
          <w:i/>
          <w:sz w:val="24"/>
          <w:szCs w:val="24"/>
        </w:rPr>
        <w:t>ą</w:t>
      </w:r>
      <w:r w:rsidRPr="00B46CE9">
        <w:rPr>
          <w:rFonts w:ascii="Times New Roman" w:hAnsi="Times New Roman" w:cs="Times New Roman"/>
          <w:sz w:val="24"/>
          <w:szCs w:val="24"/>
        </w:rPr>
        <w:t>). Tai labai patogu, jeigu norėsite pakeisti kelio ilgį.</w:t>
      </w:r>
    </w:p>
    <w:p w:rsidR="000C2300" w:rsidRPr="00A91D80" w:rsidRDefault="000C2300" w:rsidP="000C23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300" w:rsidRPr="00A91D80" w:rsidRDefault="000B1238" w:rsidP="000C23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E9">
        <w:rPr>
          <w:rFonts w:ascii="Times New Roman" w:hAnsi="Times New Roman" w:cs="Times New Roman"/>
          <w:sz w:val="24"/>
          <w:szCs w:val="24"/>
        </w:rPr>
        <w:t>Pažymėkite lentelėje laiko ir greičio duomenis ir pasirinkite dviejų reikšmių diagramos tipą (</w:t>
      </w:r>
      <w:r w:rsidR="00F85CCF">
        <w:rPr>
          <w:rFonts w:ascii="Times New Roman" w:hAnsi="Times New Roman" w:cs="Times New Roman"/>
          <w:sz w:val="24"/>
          <w:szCs w:val="24"/>
        </w:rPr>
        <w:t>žr. 2 pav.).</w:t>
      </w:r>
    </w:p>
    <w:p w:rsidR="000C2300" w:rsidRPr="00A91D80" w:rsidRDefault="000C2300" w:rsidP="000C23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300" w:rsidRPr="00A91D80" w:rsidRDefault="004404C5" w:rsidP="000C2300">
      <w:pPr>
        <w:keepNext/>
        <w:ind w:left="720"/>
        <w:contextualSpacing/>
        <w:jc w:val="both"/>
      </w:pPr>
      <w:r w:rsidRPr="00B46CE9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727700" cy="2235835"/>
            <wp:effectExtent l="0" t="0" r="635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C4CC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300" w:rsidRPr="00B46CE9" w:rsidRDefault="00BD413E" w:rsidP="000C2300">
      <w:pPr>
        <w:pStyle w:val="Antrat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begin"/>
      </w:r>
      <w:r w:rsidR="000B1238"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instrText xml:space="preserve"> SEQ __pav. \* ARABIC </w:instrText>
      </w:r>
      <w:r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separate"/>
      </w:r>
      <w:r w:rsidR="000B1238"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</w:t>
      </w:r>
      <w:r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end"/>
      </w:r>
      <w:r w:rsidR="000B1238" w:rsidRPr="00B46CE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pav. </w:t>
      </w:r>
      <w:r w:rsidR="000B1238" w:rsidRPr="00B46CE9">
        <w:rPr>
          <w:rFonts w:ascii="Times New Roman" w:hAnsi="Times New Roman" w:cs="Times New Roman"/>
          <w:color w:val="000000" w:themeColor="text1"/>
          <w:sz w:val="22"/>
          <w:szCs w:val="22"/>
        </w:rPr>
        <w:t>Diagramos tipo pasirinkimas</w:t>
      </w:r>
    </w:p>
    <w:p w:rsidR="000C2300" w:rsidRPr="00A91D80" w:rsidRDefault="000B1238" w:rsidP="000C230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sz w:val="24"/>
          <w:szCs w:val="24"/>
        </w:rPr>
        <w:t>Nubraižykite greičio priklausomybė</w:t>
      </w:r>
      <w:r w:rsidR="00A83BD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nuo laiko grafiką (žr. 3 pav.). </w:t>
      </w:r>
    </w:p>
    <w:p w:rsidR="000C2300" w:rsidRPr="00A91D80" w:rsidRDefault="004404C5" w:rsidP="000C2300">
      <w:pPr>
        <w:keepNext/>
        <w:ind w:left="720"/>
        <w:contextualSpacing/>
        <w:jc w:val="center"/>
      </w:pPr>
      <w:r w:rsidRPr="00830966">
        <w:rPr>
          <w:noProof/>
          <w:lang w:eastAsia="lt-LT"/>
        </w:rPr>
        <w:lastRenderedPageBreak/>
        <w:drawing>
          <wp:inline distT="0" distB="0" distL="0" distR="0">
            <wp:extent cx="4767943" cy="1946366"/>
            <wp:effectExtent l="0" t="0" r="7620" b="9525"/>
            <wp:docPr id="8" name="Diagra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2300" w:rsidRPr="00830966" w:rsidRDefault="00BD413E" w:rsidP="000C2300">
      <w:pPr>
        <w:pStyle w:val="Antrat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begin"/>
      </w:r>
      <w:r w:rsidR="000B1238"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instrText xml:space="preserve"> SEQ __pav. \* ARABIC </w:instrText>
      </w:r>
      <w:r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separate"/>
      </w:r>
      <w:r w:rsidR="000B1238"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3</w:t>
      </w:r>
      <w:r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end"/>
      </w:r>
      <w:r w:rsidR="000B1238"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pav. </w:t>
      </w:r>
      <w:r w:rsidR="000B1238" w:rsidRPr="00830966">
        <w:rPr>
          <w:rFonts w:ascii="Times New Roman" w:hAnsi="Times New Roman" w:cs="Times New Roman"/>
          <w:color w:val="000000" w:themeColor="text1"/>
          <w:sz w:val="22"/>
          <w:szCs w:val="22"/>
        </w:rPr>
        <w:t>Greičio priklausomybės nuo laiko grafikas</w:t>
      </w:r>
    </w:p>
    <w:p w:rsidR="000C2300" w:rsidRPr="00830966" w:rsidRDefault="000B1238" w:rsidP="00F85CCF">
      <w:pPr>
        <w:pStyle w:val="prastasis1"/>
        <w:numPr>
          <w:ilvl w:val="0"/>
          <w:numId w:val="18"/>
        </w:numPr>
        <w:tabs>
          <w:tab w:val="left" w:pos="180"/>
        </w:tabs>
        <w:spacing w:after="200" w:line="276" w:lineRule="auto"/>
        <w:ind w:left="426" w:hanging="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966">
        <w:rPr>
          <w:rFonts w:ascii="Times New Roman" w:eastAsia="Times New Roman" w:hAnsi="Times New Roman" w:cs="Times New Roman"/>
          <w:color w:val="auto"/>
          <w:sz w:val="24"/>
          <w:szCs w:val="24"/>
        </w:rPr>
        <w:t>Pasinaudoję gautais per fizikos pamoką duomenimis (tirpalo koncentracija ir tankiu) parenkite lentelę (žr. 4 pav.), atlikite skaičiavimus ir nubraižykite tankio priklausomybės nuo koncentracijos grafiką (žr. 5 pav.).</w:t>
      </w:r>
    </w:p>
    <w:p w:rsidR="000C2300" w:rsidRPr="00A91D80" w:rsidRDefault="004404C5" w:rsidP="000C2300">
      <w:pPr>
        <w:pStyle w:val="prastasis1"/>
        <w:keepNext/>
        <w:ind w:left="720"/>
        <w:jc w:val="both"/>
      </w:pPr>
      <w:r w:rsidRPr="00830966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339424" cy="1937346"/>
            <wp:effectExtent l="0" t="0" r="4445" b="6350"/>
            <wp:docPr id="6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51B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279" cy="19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300" w:rsidRPr="00A91D80" w:rsidRDefault="00BD413E" w:rsidP="000C2300">
      <w:pPr>
        <w:pStyle w:val="Antr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fldSimple w:instr=" SEQ __pav. \* ARABIC ">
        <w:r w:rsidR="000B1238" w:rsidRPr="00830966">
          <w:t>4</w:t>
        </w:r>
      </w:fldSimple>
      <w:r w:rsidR="000B1238" w:rsidRPr="00830966">
        <w:t xml:space="preserve">  pav.</w:t>
      </w:r>
    </w:p>
    <w:p w:rsidR="000C2300" w:rsidRPr="00A91D80" w:rsidRDefault="004404C5" w:rsidP="000C2300">
      <w:pPr>
        <w:pStyle w:val="prastasis1"/>
        <w:keepNext/>
        <w:jc w:val="center"/>
      </w:pPr>
      <w:r w:rsidRPr="00830966">
        <w:rPr>
          <w:noProof/>
          <w:lang w:eastAsia="lt-LT"/>
        </w:rPr>
        <w:drawing>
          <wp:inline distT="0" distB="0" distL="0" distR="0">
            <wp:extent cx="3657600" cy="2172694"/>
            <wp:effectExtent l="0" t="0" r="19050" b="18415"/>
            <wp:docPr id="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C2300" w:rsidRPr="00830966" w:rsidRDefault="00BD413E" w:rsidP="000C2300">
      <w:pPr>
        <w:pStyle w:val="Antr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begin"/>
      </w:r>
      <w:r w:rsidR="000B1238"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instrText xml:space="preserve"> SEQ __pav. \* ARABIC </w:instrText>
      </w:r>
      <w:r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separate"/>
      </w:r>
      <w:r w:rsidR="000B1238"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  <w:r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fldChar w:fldCharType="end"/>
      </w:r>
      <w:r w:rsidR="000B1238" w:rsidRPr="0083096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pav. </w:t>
      </w:r>
      <w:r w:rsidR="000B1238" w:rsidRPr="00830966">
        <w:rPr>
          <w:rFonts w:ascii="Times New Roman" w:hAnsi="Times New Roman" w:cs="Times New Roman"/>
          <w:color w:val="000000" w:themeColor="text1"/>
          <w:sz w:val="22"/>
          <w:szCs w:val="22"/>
        </w:rPr>
        <w:t>Tankio priklausomybės nuo cukraus koncentracijos grafikas</w:t>
      </w:r>
    </w:p>
    <w:p w:rsidR="000C2300" w:rsidRPr="00830966" w:rsidRDefault="000B1238" w:rsidP="00857F1A">
      <w:pPr>
        <w:pStyle w:val="Sraopastraipa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30966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DA6FE3" w:rsidRDefault="00DA6FE3" w:rsidP="00762F54"/>
    <w:p w:rsidR="00BB1F08" w:rsidRDefault="00BB1F08" w:rsidP="00762F54"/>
    <w:p w:rsidR="00BB1F08" w:rsidRDefault="00BB1F08" w:rsidP="00762F54"/>
    <w:p w:rsidR="00BB1F08" w:rsidRPr="00A91D80" w:rsidRDefault="00BB1F08" w:rsidP="00BB1F08">
      <w:pPr>
        <w:pStyle w:val="prastasis1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96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PRIEDAS</w:t>
      </w:r>
    </w:p>
    <w:p w:rsidR="00BB1F08" w:rsidRPr="00A91D80" w:rsidRDefault="00BB1F08" w:rsidP="00BB1F08">
      <w:pPr>
        <w:pStyle w:val="prastasis1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83096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Absoliučiųjų langelio adresų naudojimas formulėse</w:t>
      </w:r>
    </w:p>
    <w:p w:rsidR="00BB1F08" w:rsidRPr="00A91D80" w:rsidRDefault="00BB1F08" w:rsidP="00BB1F08">
      <w:pPr>
        <w:pStyle w:val="prastasis1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9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Langelio formules į kitus langelius galite kopijuoti pele arba kopijavimą atlikti klavišų kombinacijomis (pažymėjus reikiamą formulę pasirinkti klavišų kombinaciją CTRL+C, pažymėjus reikiamą vietą formulei įklijuoti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8309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klavišų kombinacija CTRL+V).</w:t>
      </w:r>
    </w:p>
    <w:p w:rsidR="00BB1F08" w:rsidRPr="00830966" w:rsidRDefault="00BB1F08" w:rsidP="00BB1F08">
      <w:pPr>
        <w:pStyle w:val="prastasis1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966">
        <w:rPr>
          <w:rFonts w:ascii="Times New Roman" w:eastAsia="Times New Roman" w:hAnsi="Times New Roman" w:cs="Times New Roman"/>
          <w:color w:val="auto"/>
          <w:sz w:val="24"/>
          <w:szCs w:val="24"/>
        </w:rPr>
        <w:t>Kartais skaičiuodami naudojame duomenį, esantį langelyje, ir reikia, kad to langelio koordinatės kopijuojant formulę nesikeistų. Tada naudojamos absoliučiosios koordinatės. Jos rašomos įterpiant ženklą $ prieš stulpelio pavadinimą ir eilutės numerį arba sp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ustelint</w:t>
      </w:r>
      <w:r w:rsidRPr="008309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klaviatūros funkcinį klavišą &lt;F4&gt; (žr. 1 pav.)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B1F08" w:rsidRPr="00A91D80" w:rsidRDefault="00BB1F08" w:rsidP="00BB1F08">
      <w:pPr>
        <w:pStyle w:val="prastasis1"/>
        <w:keepNext/>
        <w:jc w:val="both"/>
      </w:pPr>
      <w:r w:rsidRPr="0083096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1606719" cy="1023540"/>
            <wp:effectExtent l="0" t="0" r="0" b="5715"/>
            <wp:docPr id="14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9A35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120" cy="102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08" w:rsidRPr="00830966" w:rsidRDefault="00BB1F08" w:rsidP="00BB1F08">
      <w:pPr>
        <w:pStyle w:val="Antrat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966">
        <w:t xml:space="preserve"> </w:t>
      </w:r>
      <w:fldSimple w:instr=" SEQ __pav. \* ARABIC ">
        <w:r w:rsidRPr="00830966">
          <w:t>6</w:t>
        </w:r>
      </w:fldSimple>
      <w:r w:rsidRPr="00830966">
        <w:t xml:space="preserve"> pav. </w:t>
      </w:r>
      <w:r>
        <w:t>A</w:t>
      </w:r>
      <w:r w:rsidRPr="00830966">
        <w:t xml:space="preserve">bsoliučiosios langelio koordinatės </w:t>
      </w:r>
    </w:p>
    <w:p w:rsidR="00BB1F08" w:rsidRPr="00762F54" w:rsidRDefault="00BB1F08" w:rsidP="00762F54"/>
    <w:sectPr w:rsidR="00BB1F08" w:rsidRPr="00762F54" w:rsidSect="00B658D4">
      <w:footerReference w:type="even" r:id="rId16"/>
      <w:footerReference w:type="default" r:id="rId17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30" w:rsidRDefault="00D41E30" w:rsidP="007D5467">
      <w:pPr>
        <w:spacing w:after="0" w:line="240" w:lineRule="auto"/>
      </w:pPr>
      <w:r>
        <w:separator/>
      </w:r>
    </w:p>
  </w:endnote>
  <w:endnote w:type="continuationSeparator" w:id="0">
    <w:p w:rsidR="00D41E30" w:rsidRDefault="00D41E30" w:rsidP="007D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E9" w:rsidRDefault="00BD413E" w:rsidP="00B46CE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46CE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46CE9" w:rsidRDefault="00B46CE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E9" w:rsidRDefault="00BD413E" w:rsidP="00B46CE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46CE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0674E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B46CE9" w:rsidRDefault="00B46CE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30" w:rsidRDefault="00D41E30" w:rsidP="007D5467">
      <w:pPr>
        <w:spacing w:after="0" w:line="240" w:lineRule="auto"/>
      </w:pPr>
      <w:r>
        <w:separator/>
      </w:r>
    </w:p>
  </w:footnote>
  <w:footnote w:type="continuationSeparator" w:id="0">
    <w:p w:rsidR="00D41E30" w:rsidRDefault="00D41E30" w:rsidP="007D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1B2C"/>
    <w:multiLevelType w:val="hybridMultilevel"/>
    <w:tmpl w:val="A18E64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1DBB"/>
    <w:multiLevelType w:val="multilevel"/>
    <w:tmpl w:val="AE7E9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E04AED"/>
    <w:multiLevelType w:val="multilevel"/>
    <w:tmpl w:val="833E77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954E7"/>
    <w:multiLevelType w:val="multilevel"/>
    <w:tmpl w:val="AE7E9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C83159"/>
    <w:multiLevelType w:val="multilevel"/>
    <w:tmpl w:val="5D62EB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D7444"/>
    <w:multiLevelType w:val="hybridMultilevel"/>
    <w:tmpl w:val="59C6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3655C8"/>
    <w:multiLevelType w:val="hybridMultilevel"/>
    <w:tmpl w:val="8FE6DA8E"/>
    <w:lvl w:ilvl="0" w:tplc="2B7A4B9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A07C461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10A"/>
    <w:multiLevelType w:val="multilevel"/>
    <w:tmpl w:val="B7A60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452EB4"/>
    <w:multiLevelType w:val="hybridMultilevel"/>
    <w:tmpl w:val="1C006DDA"/>
    <w:lvl w:ilvl="0" w:tplc="D0C84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567E8"/>
    <w:multiLevelType w:val="hybridMultilevel"/>
    <w:tmpl w:val="AD36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57F08"/>
    <w:multiLevelType w:val="multilevel"/>
    <w:tmpl w:val="32E83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48244E3"/>
    <w:multiLevelType w:val="hybridMultilevel"/>
    <w:tmpl w:val="A78E8F9E"/>
    <w:lvl w:ilvl="0" w:tplc="86249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2EE6"/>
    <w:multiLevelType w:val="multilevel"/>
    <w:tmpl w:val="BC7801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6"/>
  </w:num>
  <w:num w:numId="11">
    <w:abstractNumId w:val="14"/>
  </w:num>
  <w:num w:numId="12">
    <w:abstractNumId w:val="5"/>
  </w:num>
  <w:num w:numId="13">
    <w:abstractNumId w:val="1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1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šra">
    <w15:presenceInfo w15:providerId="None" w15:userId="Auš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152DD"/>
    <w:rsid w:val="00021BA5"/>
    <w:rsid w:val="000517DB"/>
    <w:rsid w:val="00052696"/>
    <w:rsid w:val="00057EB4"/>
    <w:rsid w:val="00061597"/>
    <w:rsid w:val="00077D61"/>
    <w:rsid w:val="00083252"/>
    <w:rsid w:val="00083B3A"/>
    <w:rsid w:val="000B1238"/>
    <w:rsid w:val="000C2300"/>
    <w:rsid w:val="001059E5"/>
    <w:rsid w:val="001163BC"/>
    <w:rsid w:val="00153D0B"/>
    <w:rsid w:val="001930EF"/>
    <w:rsid w:val="001A660C"/>
    <w:rsid w:val="001C25DC"/>
    <w:rsid w:val="001E4165"/>
    <w:rsid w:val="00235523"/>
    <w:rsid w:val="00290DCB"/>
    <w:rsid w:val="00293FC4"/>
    <w:rsid w:val="002C7A52"/>
    <w:rsid w:val="002D1E08"/>
    <w:rsid w:val="002F4D27"/>
    <w:rsid w:val="00314825"/>
    <w:rsid w:val="003313CE"/>
    <w:rsid w:val="00355D60"/>
    <w:rsid w:val="00367E4F"/>
    <w:rsid w:val="00375595"/>
    <w:rsid w:val="00387F88"/>
    <w:rsid w:val="003A6933"/>
    <w:rsid w:val="003B5D5B"/>
    <w:rsid w:val="0040674E"/>
    <w:rsid w:val="00423A2C"/>
    <w:rsid w:val="004404C5"/>
    <w:rsid w:val="00442C10"/>
    <w:rsid w:val="00445131"/>
    <w:rsid w:val="00466C25"/>
    <w:rsid w:val="004716CC"/>
    <w:rsid w:val="00476547"/>
    <w:rsid w:val="00485364"/>
    <w:rsid w:val="00496A8E"/>
    <w:rsid w:val="004D56C9"/>
    <w:rsid w:val="004E089F"/>
    <w:rsid w:val="004E1930"/>
    <w:rsid w:val="004F1260"/>
    <w:rsid w:val="00512C5A"/>
    <w:rsid w:val="005233C5"/>
    <w:rsid w:val="005563E1"/>
    <w:rsid w:val="00563707"/>
    <w:rsid w:val="0057182E"/>
    <w:rsid w:val="005B4B27"/>
    <w:rsid w:val="005B594D"/>
    <w:rsid w:val="005B60DA"/>
    <w:rsid w:val="005C20A3"/>
    <w:rsid w:val="005D0BC0"/>
    <w:rsid w:val="005D22AE"/>
    <w:rsid w:val="00622AA6"/>
    <w:rsid w:val="006314BF"/>
    <w:rsid w:val="00670818"/>
    <w:rsid w:val="006722B2"/>
    <w:rsid w:val="00681689"/>
    <w:rsid w:val="00683688"/>
    <w:rsid w:val="00746630"/>
    <w:rsid w:val="00762F54"/>
    <w:rsid w:val="00772121"/>
    <w:rsid w:val="007A1264"/>
    <w:rsid w:val="007D5467"/>
    <w:rsid w:val="007F0753"/>
    <w:rsid w:val="00813E96"/>
    <w:rsid w:val="00830966"/>
    <w:rsid w:val="00834B11"/>
    <w:rsid w:val="00857F1A"/>
    <w:rsid w:val="0086494A"/>
    <w:rsid w:val="00872026"/>
    <w:rsid w:val="00883127"/>
    <w:rsid w:val="00895709"/>
    <w:rsid w:val="008A2F86"/>
    <w:rsid w:val="008B5AEC"/>
    <w:rsid w:val="008F5C67"/>
    <w:rsid w:val="00925328"/>
    <w:rsid w:val="0092544F"/>
    <w:rsid w:val="00943E3A"/>
    <w:rsid w:val="00946E29"/>
    <w:rsid w:val="0095550B"/>
    <w:rsid w:val="009665A1"/>
    <w:rsid w:val="0098408A"/>
    <w:rsid w:val="00994DB3"/>
    <w:rsid w:val="00996020"/>
    <w:rsid w:val="009A0F44"/>
    <w:rsid w:val="009A1CC9"/>
    <w:rsid w:val="009C705C"/>
    <w:rsid w:val="009D7859"/>
    <w:rsid w:val="00A0033C"/>
    <w:rsid w:val="00A24C46"/>
    <w:rsid w:val="00A36F62"/>
    <w:rsid w:val="00A743CA"/>
    <w:rsid w:val="00A7568D"/>
    <w:rsid w:val="00A83BD1"/>
    <w:rsid w:val="00A863FD"/>
    <w:rsid w:val="00A91D80"/>
    <w:rsid w:val="00A941CF"/>
    <w:rsid w:val="00A96931"/>
    <w:rsid w:val="00AE4A71"/>
    <w:rsid w:val="00AF5235"/>
    <w:rsid w:val="00B025EC"/>
    <w:rsid w:val="00B43322"/>
    <w:rsid w:val="00B46CE9"/>
    <w:rsid w:val="00B658D4"/>
    <w:rsid w:val="00B8276C"/>
    <w:rsid w:val="00BA28BD"/>
    <w:rsid w:val="00BA3159"/>
    <w:rsid w:val="00BB1F08"/>
    <w:rsid w:val="00BD413E"/>
    <w:rsid w:val="00BF5858"/>
    <w:rsid w:val="00C148EC"/>
    <w:rsid w:val="00C91DEE"/>
    <w:rsid w:val="00C91E64"/>
    <w:rsid w:val="00C977F9"/>
    <w:rsid w:val="00CB22C1"/>
    <w:rsid w:val="00CC19F2"/>
    <w:rsid w:val="00CE49D4"/>
    <w:rsid w:val="00CF0257"/>
    <w:rsid w:val="00D3651F"/>
    <w:rsid w:val="00D37B2B"/>
    <w:rsid w:val="00D41E30"/>
    <w:rsid w:val="00D459CA"/>
    <w:rsid w:val="00D52984"/>
    <w:rsid w:val="00D81DF7"/>
    <w:rsid w:val="00D931B0"/>
    <w:rsid w:val="00DA6FE3"/>
    <w:rsid w:val="00DD5198"/>
    <w:rsid w:val="00DF7B7B"/>
    <w:rsid w:val="00E031A4"/>
    <w:rsid w:val="00E1710A"/>
    <w:rsid w:val="00E444D2"/>
    <w:rsid w:val="00E80538"/>
    <w:rsid w:val="00E8155F"/>
    <w:rsid w:val="00E943C0"/>
    <w:rsid w:val="00E945E1"/>
    <w:rsid w:val="00EB3580"/>
    <w:rsid w:val="00EC32BD"/>
    <w:rsid w:val="00EC7D29"/>
    <w:rsid w:val="00EE5A24"/>
    <w:rsid w:val="00EF7CE0"/>
    <w:rsid w:val="00F006CC"/>
    <w:rsid w:val="00F06032"/>
    <w:rsid w:val="00F243F0"/>
    <w:rsid w:val="00F26828"/>
    <w:rsid w:val="00F316A6"/>
    <w:rsid w:val="00F65A2D"/>
    <w:rsid w:val="00F77BEC"/>
    <w:rsid w:val="00F85CCF"/>
    <w:rsid w:val="00FA3AD3"/>
    <w:rsid w:val="00FB0F37"/>
    <w:rsid w:val="00FB2DCD"/>
    <w:rsid w:val="00FC0C31"/>
    <w:rsid w:val="00FC49AF"/>
    <w:rsid w:val="00FC58B6"/>
    <w:rsid w:val="00FD5878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77F9"/>
  </w:style>
  <w:style w:type="paragraph" w:styleId="Antrat1">
    <w:name w:val="heading 1"/>
    <w:basedOn w:val="prastasis1"/>
    <w:next w:val="prastasis1"/>
    <w:rsid w:val="00C977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C977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C977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C977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C977F9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C977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C977F9"/>
  </w:style>
  <w:style w:type="paragraph" w:styleId="Pavadinimas">
    <w:name w:val="Title"/>
    <w:basedOn w:val="prastasis1"/>
    <w:next w:val="prastasis1"/>
    <w:rsid w:val="00C977F9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C977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C97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977F9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977F9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977F9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rastasis2">
    <w:name w:val="Įprastasis2"/>
    <w:rsid w:val="00290DCB"/>
    <w:pPr>
      <w:spacing w:after="200" w:line="276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665A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665A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665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945E1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E94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ntrat">
    <w:name w:val="caption"/>
    <w:basedOn w:val="prastasis"/>
    <w:next w:val="prastasis"/>
    <w:uiPriority w:val="35"/>
    <w:unhideWhenUsed/>
    <w:qFormat/>
    <w:rsid w:val="000C23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7D5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5467"/>
  </w:style>
  <w:style w:type="character" w:styleId="Puslapionumeris">
    <w:name w:val="page number"/>
    <w:basedOn w:val="Numatytasispastraiposriftas"/>
    <w:uiPriority w:val="99"/>
    <w:semiHidden/>
    <w:unhideWhenUsed/>
    <w:rsid w:val="007D54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rastasis2">
    <w:name w:val="Įprastasis2"/>
    <w:rsid w:val="00290DCB"/>
    <w:pPr>
      <w:spacing w:after="200" w:line="276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5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5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5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45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4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0C23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67"/>
  </w:style>
  <w:style w:type="character" w:styleId="PageNumber">
    <w:name w:val="page number"/>
    <w:basedOn w:val="DefaultParagraphFont"/>
    <w:uiPriority w:val="99"/>
    <w:semiHidden/>
    <w:unhideWhenUsed/>
    <w:rsid w:val="007D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it/skaiciuokle-2-dalis-langeliu-koordinates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aizdopamokos.lt/it/skaiciuokle-6-dalis-greitasis-formuliu-kopijavimas/" TargetMode="External"/><Relationship Id="rId14" Type="http://schemas.openxmlformats.org/officeDocument/2006/relationships/chart" Target="charts/chart2.xml"/><Relationship Id="rId35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spinta\tank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chart>
    <c:title>
      <c:tx>
        <c:rich>
          <a:bodyPr/>
          <a:lstStyle/>
          <a:p>
            <a:pPr>
              <a:defRPr/>
            </a:pPr>
            <a:r>
              <a:rPr lang="lt-LT"/>
              <a:t>Greičio priklausomybė nuo</a:t>
            </a:r>
            <a:r>
              <a:rPr lang="lt-LT" baseline="0"/>
              <a:t> laiko</a:t>
            </a:r>
            <a:endParaRPr lang="lt-LT"/>
          </a:p>
        </c:rich>
      </c:tx>
      <c:layout>
        <c:manualLayout>
          <c:xMode val="edge"/>
          <c:yMode val="edge"/>
          <c:x val="0.10877292384767318"/>
          <c:y val="5.8823529411764705E-2"/>
        </c:manualLayout>
      </c:layout>
    </c:title>
    <c:plotArea>
      <c:layout/>
      <c:scatterChart>
        <c:scatterStyle val="smoothMarker"/>
        <c:ser>
          <c:idx val="0"/>
          <c:order val="0"/>
          <c:tx>
            <c:strRef>
              <c:f>Lapas2!$C$4</c:f>
              <c:strCache>
                <c:ptCount val="1"/>
                <c:pt idx="0">
                  <c:v>Gretis( m/s)</c:v>
                </c:pt>
              </c:strCache>
            </c:strRef>
          </c:tx>
          <c:marker>
            <c:symbol val="none"/>
          </c:marker>
          <c:xVal>
            <c:numRef>
              <c:f>Lapas2!$B$5:$B$7</c:f>
              <c:numCache>
                <c:formatCode>General</c:formatCode>
                <c:ptCount val="3"/>
                <c:pt idx="0">
                  <c:v>15.21</c:v>
                </c:pt>
                <c:pt idx="1">
                  <c:v>16.899999999999999</c:v>
                </c:pt>
                <c:pt idx="2">
                  <c:v>17.439999999999987</c:v>
                </c:pt>
              </c:numCache>
            </c:numRef>
          </c:xVal>
          <c:yVal>
            <c:numRef>
              <c:f>Lapas2!$C$5:$C$7</c:f>
              <c:numCache>
                <c:formatCode>0.00</c:formatCode>
                <c:ptCount val="3"/>
                <c:pt idx="0">
                  <c:v>2.1696252465483252</c:v>
                </c:pt>
                <c:pt idx="1">
                  <c:v>1.9526627218934958</c:v>
                </c:pt>
                <c:pt idx="2">
                  <c:v>1.8922018348623861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EA9-450A-A867-95F6B301323E}"/>
            </c:ext>
          </c:extLst>
        </c:ser>
        <c:axId val="63940096"/>
        <c:axId val="108522112"/>
      </c:scatterChart>
      <c:valAx>
        <c:axId val="639400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Laikas</a:t>
                </a:r>
                <a:r>
                  <a:rPr lang="lt-LT" baseline="0"/>
                  <a:t>, s</a:t>
                </a:r>
              </a:p>
              <a:p>
                <a:pPr>
                  <a:defRPr/>
                </a:pPr>
                <a:endParaRPr lang="lt-LT"/>
              </a:p>
            </c:rich>
          </c:tx>
        </c:title>
        <c:numFmt formatCode="General" sourceLinked="1"/>
        <c:tickLblPos val="nextTo"/>
        <c:crossAx val="108522112"/>
        <c:crosses val="autoZero"/>
        <c:crossBetween val="midCat"/>
      </c:valAx>
      <c:valAx>
        <c:axId val="1085221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lt-LT"/>
                  <a:t>Greitis,</a:t>
                </a:r>
                <a:r>
                  <a:rPr lang="lt-LT" baseline="0"/>
                  <a:t> m/s</a:t>
                </a:r>
                <a:endParaRPr lang="lt-LT"/>
              </a:p>
            </c:rich>
          </c:tx>
        </c:title>
        <c:numFmt formatCode="0.00" sourceLinked="1"/>
        <c:tickLblPos val="nextTo"/>
        <c:crossAx val="63940096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18"/>
  <c:chart>
    <c:title>
      <c:tx>
        <c:rich>
          <a:bodyPr/>
          <a:lstStyle/>
          <a:p>
            <a:pPr>
              <a:defRPr/>
            </a:pPr>
            <a:r>
              <a:rPr lang="en-US"/>
              <a:t>Tankio priklausomybė nuo cukraus koncentracijos</a:t>
            </a:r>
          </a:p>
        </c:rich>
      </c:tx>
    </c:title>
    <c:plotArea>
      <c:layout/>
      <c:scatterChart>
        <c:scatterStyle val="lineMarker"/>
        <c:ser>
          <c:idx val="0"/>
          <c:order val="0"/>
          <c:spPr>
            <a:ln w="47625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Sheet1!$A$13:$B$13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xVal>
          <c:yVal>
            <c:numRef>
              <c:f>Sheet1!$A$14:$B$14</c:f>
              <c:numCache>
                <c:formatCode>General</c:formatCode>
                <c:ptCount val="2"/>
                <c:pt idx="0">
                  <c:v>1000</c:v>
                </c:pt>
                <c:pt idx="1">
                  <c:v>1300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526A-489C-ACBD-71C676E547B6}"/>
            </c:ext>
          </c:extLst>
        </c:ser>
        <c:axId val="122197888"/>
        <c:axId val="122269696"/>
      </c:scatterChart>
      <c:valAx>
        <c:axId val="122197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Koncentracija, %</a:t>
                </a:r>
              </a:p>
            </c:rich>
          </c:tx>
        </c:title>
        <c:numFmt formatCode="General" sourceLinked="1"/>
        <c:majorTickMark val="none"/>
        <c:tickLblPos val="nextTo"/>
        <c:crossAx val="122269696"/>
        <c:crosses val="autoZero"/>
        <c:crossBetween val="midCat"/>
      </c:valAx>
      <c:valAx>
        <c:axId val="122269696"/>
        <c:scaling>
          <c:orientation val="minMax"/>
          <c:min val="90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Tankis, kg/m</a:t>
                </a:r>
                <a:r>
                  <a:rPr lang="en-US">
                    <a:latin typeface="Arial" panose="020B0604020202020204" pitchFamily="34" charset="0"/>
                    <a:cs typeface="Arial" panose="020B0604020202020204" pitchFamily="34" charset="0"/>
                  </a:rPr>
                  <a:t>³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crossAx val="122197888"/>
        <c:crosses val="autoZero"/>
        <c:crossBetween val="midCat"/>
      </c:valAx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0.74342</cdr:x>
      <cdr:y>0.53634</cdr:y>
    </cdr:from>
    <cdr:to>
      <cdr:x>0.96746</cdr:x>
      <cdr:y>0.68602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544312" y="1043873"/>
          <a:ext cx="1068149" cy="29131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2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8A2C6-D42D-4360-9F80-85236D3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2716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VJGmokytojai</dc:creator>
  <cp:lastModifiedBy>Dalia</cp:lastModifiedBy>
  <cp:revision>11</cp:revision>
  <dcterms:created xsi:type="dcterms:W3CDTF">2018-09-20T13:09:00Z</dcterms:created>
  <dcterms:modified xsi:type="dcterms:W3CDTF">2019-01-14T08:58:00Z</dcterms:modified>
</cp:coreProperties>
</file>