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83" w:rsidRPr="004E7783" w:rsidRDefault="00652ED1" w:rsidP="0016487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aprašo 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PRIEDAS</w:t>
      </w:r>
    </w:p>
    <w:p w:rsidR="00A50DF0" w:rsidRDefault="00080573" w:rsidP="009435E5">
      <w:pPr>
        <w:pStyle w:val="Normal1"/>
        <w:widowControl w:val="0"/>
        <w:tabs>
          <w:tab w:val="left" w:pos="426"/>
        </w:tabs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Lietuvos gėluose vandenyse dažniausiai paplitusių siūlinių dumblių atpažinimo raktas</w:t>
      </w:r>
    </w:p>
    <w:p w:rsidR="00A50DF0" w:rsidRPr="004E7783" w:rsidRDefault="00080573" w:rsidP="004E7783">
      <w:pPr>
        <w:pStyle w:val="Normal1"/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1843"/>
          <w:tab w:val="left" w:pos="9639"/>
        </w:tabs>
        <w:spacing w:after="0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Dumblis daugialąstis, nešakoto arba šakoto siūlo formos, ląstelės ilgis didesnis už plotį. Chloroplastas 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>spiralės, plokštelės ar kitokios formos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</w:t>
      </w:r>
      <w:r w:rsidR="003754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</w:t>
      </w:r>
      <w:r w:rsidRPr="004E778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E7783" w:rsidRPr="004E7783" w:rsidRDefault="00080573" w:rsidP="004E7783">
      <w:pPr>
        <w:pStyle w:val="Normal1"/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ind w:left="0"/>
        <w:contextualSpacing/>
        <w:rPr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Dumblis daugialąstis, nešakoto siūlo formos, sudarytas iš vienodų </w:t>
      </w:r>
      <w:r w:rsidR="006012FC" w:rsidRPr="004E7783">
        <w:rPr>
          <w:rFonts w:ascii="Times New Roman" w:eastAsia="Times New Roman" w:hAnsi="Times New Roman" w:cs="Times New Roman"/>
          <w:sz w:val="24"/>
          <w:szCs w:val="24"/>
        </w:rPr>
        <w:t>ritinio formos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 ląstelių, kurių ilgis ir plotis beveik vienodi. Chloroplastas panašus į žiedą, kurio galai nesusisiekia (1 pav.). </w:t>
      </w:r>
    </w:p>
    <w:p w:rsidR="00A50DF0" w:rsidRPr="004E7783" w:rsidRDefault="004E7783" w:rsidP="004E7783">
      <w:pPr>
        <w:pStyle w:val="Normal1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contextualSpacing/>
        <w:rPr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</w:t>
      </w:r>
      <w:r w:rsidR="003754A4"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 w:rsidR="006F28E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="00080573" w:rsidRPr="004E7783">
        <w:rPr>
          <w:rFonts w:ascii="Times New Roman" w:eastAsia="Times New Roman" w:hAnsi="Times New Roman" w:cs="Times New Roman"/>
          <w:b/>
          <w:sz w:val="24"/>
          <w:szCs w:val="24"/>
        </w:rPr>
        <w:t>Ulotrikas</w:t>
      </w:r>
      <w:proofErr w:type="spellEnd"/>
      <w:r w:rsidR="00080573" w:rsidRPr="004E7783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080573" w:rsidRPr="004E7783">
        <w:rPr>
          <w:rFonts w:ascii="Times New Roman" w:eastAsia="Times New Roman" w:hAnsi="Times New Roman" w:cs="Times New Roman"/>
          <w:b/>
          <w:i/>
          <w:sz w:val="24"/>
          <w:szCs w:val="24"/>
        </w:rPr>
        <w:t>Ulot</w:t>
      </w:r>
      <w:r w:rsidR="006F28E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="00080573" w:rsidRPr="004E7783">
        <w:rPr>
          <w:rFonts w:ascii="Times New Roman" w:eastAsia="Times New Roman" w:hAnsi="Times New Roman" w:cs="Times New Roman"/>
          <w:b/>
          <w:i/>
          <w:sz w:val="24"/>
          <w:szCs w:val="24"/>
        </w:rPr>
        <w:t>rix</w:t>
      </w:r>
      <w:proofErr w:type="spellEnd"/>
      <w:r w:rsidR="00080573" w:rsidRPr="004E7783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80573" w:rsidRPr="004E778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A50DF0" w:rsidRPr="004E7783" w:rsidRDefault="00080573" w:rsidP="004E7783">
      <w:pPr>
        <w:pStyle w:val="Normal1"/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Dumblis šakoto siūlo formos. Segmentai stambaus cilindro formos. Chloroplastas tinkliškas (2 pav.). 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</w:t>
      </w:r>
      <w:r w:rsidR="00B00E0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Pr="004E7783">
        <w:rPr>
          <w:rFonts w:ascii="Times New Roman" w:eastAsia="Times New Roman" w:hAnsi="Times New Roman" w:cs="Times New Roman"/>
          <w:b/>
          <w:sz w:val="24"/>
          <w:szCs w:val="24"/>
        </w:rPr>
        <w:t>Maurarykštė</w:t>
      </w:r>
      <w:proofErr w:type="spellEnd"/>
      <w:r w:rsidRPr="004E7783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E7783">
        <w:rPr>
          <w:rFonts w:ascii="Times New Roman" w:eastAsia="Times New Roman" w:hAnsi="Times New Roman" w:cs="Times New Roman"/>
          <w:b/>
          <w:i/>
          <w:sz w:val="24"/>
          <w:szCs w:val="24"/>
        </w:rPr>
        <w:t>Cladophora</w:t>
      </w:r>
      <w:proofErr w:type="spellEnd"/>
      <w:r w:rsidRPr="004E7783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0DF0" w:rsidRPr="004E7783" w:rsidRDefault="00080573" w:rsidP="004E7783">
      <w:pPr>
        <w:pStyle w:val="Normal1"/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ind w:left="0"/>
        <w:contextualSpacing/>
        <w:rPr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>Dumblis nešakoto siūlo formos.  Ląstelės stačiakampės. Chloroplastai spiralės, plokštelės ar kito</w:t>
      </w:r>
      <w:r w:rsidR="00336059">
        <w:rPr>
          <w:rFonts w:ascii="Times New Roman" w:eastAsia="Times New Roman" w:hAnsi="Times New Roman" w:cs="Times New Roman"/>
          <w:sz w:val="24"/>
          <w:szCs w:val="24"/>
        </w:rPr>
        <w:t>kio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s formos.  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</w:t>
      </w:r>
      <w:r w:rsidR="003754A4">
        <w:rPr>
          <w:rFonts w:ascii="Times New Roman" w:eastAsia="Times New Roman" w:hAnsi="Times New Roman" w:cs="Times New Roman"/>
          <w:sz w:val="24"/>
          <w:szCs w:val="24"/>
        </w:rPr>
        <w:t>..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  <w:r w:rsidRPr="004E7783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4E7783" w:rsidRPr="004E7783" w:rsidRDefault="00080573" w:rsidP="004E7783">
      <w:pPr>
        <w:pStyle w:val="Normal1"/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Chloroplastai spiralės formos. Ląstelėje gali būti 1–16 chloroplastų (3 pav.). </w:t>
      </w:r>
    </w:p>
    <w:p w:rsidR="00A50DF0" w:rsidRPr="004E7783" w:rsidRDefault="004E7783" w:rsidP="004E7783">
      <w:pPr>
        <w:pStyle w:val="Normal1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</w:t>
      </w:r>
      <w:r w:rsidR="003754A4"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 w:rsidRPr="004E7783">
        <w:rPr>
          <w:rFonts w:ascii="Times New Roman" w:eastAsia="Times New Roman" w:hAnsi="Times New Roman" w:cs="Times New Roman"/>
          <w:sz w:val="24"/>
          <w:szCs w:val="24"/>
        </w:rPr>
        <w:t>.............</w:t>
      </w:r>
      <w:r w:rsidR="00B00E0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="00080573" w:rsidRPr="004E7783">
        <w:rPr>
          <w:rFonts w:ascii="Times New Roman" w:eastAsia="Times New Roman" w:hAnsi="Times New Roman" w:cs="Times New Roman"/>
          <w:b/>
          <w:sz w:val="24"/>
          <w:szCs w:val="24"/>
        </w:rPr>
        <w:t>Mauragimbė</w:t>
      </w:r>
      <w:proofErr w:type="spellEnd"/>
      <w:r w:rsidR="00080573" w:rsidRPr="004E7783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080573" w:rsidRPr="004E7783">
        <w:rPr>
          <w:rFonts w:ascii="Times New Roman" w:eastAsia="Times New Roman" w:hAnsi="Times New Roman" w:cs="Times New Roman"/>
          <w:b/>
          <w:i/>
          <w:sz w:val="24"/>
          <w:szCs w:val="24"/>
        </w:rPr>
        <w:t>Spirogyra</w:t>
      </w:r>
      <w:proofErr w:type="spellEnd"/>
      <w:r w:rsidR="00080573" w:rsidRPr="004E7783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A50DF0" w:rsidRPr="004E7783" w:rsidRDefault="00080573" w:rsidP="004E7783">
      <w:pPr>
        <w:pStyle w:val="Normal1"/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ind w:left="0"/>
        <w:contextualSpacing/>
        <w:rPr>
          <w:sz w:val="24"/>
          <w:szCs w:val="24"/>
        </w:rPr>
      </w:pPr>
      <w:r w:rsidRPr="004E7783">
        <w:rPr>
          <w:rFonts w:ascii="Times New Roman" w:eastAsia="Times New Roman" w:hAnsi="Times New Roman" w:cs="Times New Roman"/>
          <w:sz w:val="24"/>
          <w:szCs w:val="24"/>
        </w:rPr>
        <w:t xml:space="preserve">Chloroplastai kitokios formos   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</w:t>
      </w:r>
      <w:r w:rsidR="003754A4">
        <w:rPr>
          <w:rFonts w:ascii="Times New Roman" w:eastAsia="Times New Roman" w:hAnsi="Times New Roman" w:cs="Times New Roman"/>
          <w:sz w:val="24"/>
          <w:szCs w:val="24"/>
        </w:rPr>
        <w:t>..</w:t>
      </w:r>
      <w:r w:rsidR="004E7783" w:rsidRPr="004E778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</w:t>
      </w:r>
      <w:r w:rsidRPr="004E7783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:rsidR="00A50DF0" w:rsidRDefault="00080573" w:rsidP="004E7783">
      <w:pPr>
        <w:pStyle w:val="Normal1"/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spacing w:after="0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Chloroplastas vienas, plokštelės formos (3 pav.). ......................</w:t>
      </w:r>
      <w:r w:rsidR="00367141">
        <w:rPr>
          <w:rFonts w:ascii="Times New Roman" w:eastAsia="Times New Roman" w:hAnsi="Times New Roman" w:cs="Times New Roman"/>
          <w:sz w:val="24"/>
          <w:szCs w:val="24"/>
        </w:rPr>
        <w:t>.........</w:t>
      </w:r>
      <w:r w:rsidR="004E7783"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....... </w:t>
      </w:r>
      <w:r w:rsidR="00B00E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Žaliadriekė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Mouge</w:t>
      </w:r>
      <w:r w:rsidR="00336059">
        <w:rPr>
          <w:rFonts w:ascii="Times New Roman" w:eastAsia="Times New Roman" w:hAnsi="Times New Roman" w:cs="Times New Roman"/>
          <w:b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6558" w:rsidRPr="003B6558" w:rsidRDefault="003754A4" w:rsidP="004E7783">
      <w:pPr>
        <w:pStyle w:val="Normal1"/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ind w:left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Chloroplastai </w:t>
      </w:r>
      <w:r w:rsidR="00080573">
        <w:rPr>
          <w:rFonts w:ascii="Times New Roman" w:eastAsia="Times New Roman" w:hAnsi="Times New Roman" w:cs="Times New Roman"/>
          <w:sz w:val="24"/>
          <w:szCs w:val="24"/>
        </w:rPr>
        <w:t xml:space="preserve">du, </w:t>
      </w:r>
      <w:proofErr w:type="spellStart"/>
      <w:r w:rsidR="00080573">
        <w:rPr>
          <w:rFonts w:ascii="Times New Roman" w:eastAsia="Times New Roman" w:hAnsi="Times New Roman" w:cs="Times New Roman"/>
          <w:sz w:val="24"/>
          <w:szCs w:val="24"/>
        </w:rPr>
        <w:t>žvaigždiški</w:t>
      </w:r>
      <w:proofErr w:type="spellEnd"/>
      <w:r w:rsidR="00080573">
        <w:rPr>
          <w:rFonts w:ascii="Times New Roman" w:eastAsia="Times New Roman" w:hAnsi="Times New Roman" w:cs="Times New Roman"/>
          <w:sz w:val="24"/>
          <w:szCs w:val="24"/>
        </w:rPr>
        <w:t xml:space="preserve"> (3 pav.). ......................................</w:t>
      </w:r>
      <w:r w:rsidR="004E7783">
        <w:rPr>
          <w:rFonts w:ascii="Times New Roman" w:eastAsia="Times New Roman" w:hAnsi="Times New Roman" w:cs="Times New Roman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80573">
        <w:rPr>
          <w:rFonts w:ascii="Times New Roman" w:eastAsia="Times New Roman" w:hAnsi="Times New Roman" w:cs="Times New Roman"/>
          <w:sz w:val="24"/>
          <w:szCs w:val="24"/>
        </w:rPr>
        <w:t xml:space="preserve">...........  </w:t>
      </w:r>
      <w:r w:rsidR="00B00E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080573">
        <w:rPr>
          <w:rFonts w:ascii="Times New Roman" w:eastAsia="Times New Roman" w:hAnsi="Times New Roman" w:cs="Times New Roman"/>
          <w:b/>
          <w:sz w:val="24"/>
          <w:szCs w:val="24"/>
        </w:rPr>
        <w:t>Zignema</w:t>
      </w:r>
      <w:proofErr w:type="spellEnd"/>
      <w:r w:rsidR="00080573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080573">
        <w:rPr>
          <w:rFonts w:ascii="Times New Roman" w:eastAsia="Times New Roman" w:hAnsi="Times New Roman" w:cs="Times New Roman"/>
          <w:b/>
          <w:i/>
          <w:sz w:val="24"/>
          <w:szCs w:val="24"/>
        </w:rPr>
        <w:t>Zygnema</w:t>
      </w:r>
      <w:proofErr w:type="spellEnd"/>
      <w:r w:rsidR="0008057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50DF0" w:rsidRDefault="00A50DF0" w:rsidP="003B6558">
      <w:pPr>
        <w:pStyle w:val="Normal1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639"/>
        </w:tabs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jc w:val="center"/>
        <w:tblLook w:val="04A0"/>
      </w:tblPr>
      <w:tblGrid>
        <w:gridCol w:w="2934"/>
        <w:gridCol w:w="2934"/>
        <w:gridCol w:w="3029"/>
      </w:tblGrid>
      <w:tr w:rsidR="00D061FD" w:rsidTr="00F1195B">
        <w:trPr>
          <w:trHeight w:val="2410"/>
          <w:jc w:val="center"/>
        </w:trPr>
        <w:tc>
          <w:tcPr>
            <w:tcW w:w="2934" w:type="dxa"/>
          </w:tcPr>
          <w:p w:rsidR="00D061FD" w:rsidRDefault="003754A4" w:rsidP="003B6558">
            <w:pPr>
              <w:pStyle w:val="Normal1"/>
              <w:widowControl w:val="0"/>
              <w:tabs>
                <w:tab w:val="left" w:pos="426"/>
                <w:tab w:val="left" w:pos="9639"/>
              </w:tabs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1014" cy="1325908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09" cy="133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:rsidR="00D061FD" w:rsidRDefault="00F1195B" w:rsidP="00F1195B">
            <w:pPr>
              <w:pStyle w:val="Normal1"/>
              <w:widowControl w:val="0"/>
              <w:tabs>
                <w:tab w:val="left" w:pos="426"/>
                <w:tab w:val="left" w:pos="9639"/>
              </w:tabs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605155" cy="1356360"/>
                  <wp:effectExtent l="0" t="0" r="0" b="0"/>
                  <wp:wrapTight wrapText="bothSides">
                    <wp:wrapPolygon edited="0">
                      <wp:start x="21600" y="21600"/>
                      <wp:lineTo x="21600" y="364"/>
                      <wp:lineTo x="521" y="364"/>
                      <wp:lineTo x="521" y="21600"/>
                      <wp:lineTo x="21600" y="21600"/>
                    </wp:wrapPolygon>
                  </wp:wrapTight>
                  <wp:docPr id="14" name="Paveikslėlis 14" descr="http://protist.i.hosei.ac.jp/PDB/Images/chlorophyta/ulothrix/sp_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tist.i.hosei.ac.jp/PDB/Images/chlorophyta/ulothrix/sp_1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105" r="12114"/>
                          <a:stretch/>
                        </pic:blipFill>
                        <pic:spPr bwMode="auto">
                          <a:xfrm rot="10800000">
                            <a:off x="0" y="0"/>
                            <a:ext cx="60515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513266</wp:posOffset>
                  </wp:positionH>
                  <wp:positionV relativeFrom="paragraph">
                    <wp:posOffset>279909</wp:posOffset>
                  </wp:positionV>
                  <wp:extent cx="1368373" cy="852032"/>
                  <wp:effectExtent l="0" t="266700" r="0" b="234315"/>
                  <wp:wrapTight wrapText="bothSides">
                    <wp:wrapPolygon edited="0">
                      <wp:start x="-135" y="21383"/>
                      <wp:lineTo x="21224" y="21383"/>
                      <wp:lineTo x="21224" y="604"/>
                      <wp:lineTo x="-135" y="604"/>
                      <wp:lineTo x="-135" y="21383"/>
                    </wp:wrapPolygon>
                  </wp:wrapTight>
                  <wp:docPr id="2" name="Paveikslėlis 2" descr="http://protist.i.hosei.ac.jp/PDB/Images/Chlorophyta/Ulothrix/sp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tist.i.hosei.ac.jp/PDB/Images/Chlorophyta/Ulothrix/sp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14" t="-877" r="1113" b="30612"/>
                          <a:stretch/>
                        </pic:blipFill>
                        <pic:spPr bwMode="auto">
                          <a:xfrm rot="5400000">
                            <a:off x="0" y="0"/>
                            <a:ext cx="1377505" cy="8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9" w:type="dxa"/>
          </w:tcPr>
          <w:p w:rsidR="00D061FD" w:rsidRDefault="003754A4" w:rsidP="00F1195B">
            <w:pPr>
              <w:pStyle w:val="Normal1"/>
              <w:widowControl w:val="0"/>
              <w:tabs>
                <w:tab w:val="left" w:pos="426"/>
                <w:tab w:val="left" w:pos="9639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6775" cy="1620147"/>
                  <wp:effectExtent l="0" t="0" r="0" b="0"/>
                  <wp:docPr id="8" name="Paveikslėlis 8" descr="https://classconnection.s3.amazonaws.com/863/flashcards/1216863/png/ulothrix13607861439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assconnection.s3.amazonaws.com/863/flashcards/1216863/png/ulothrix13607861439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550" t="10786" r="68775" b="4604"/>
                          <a:stretch/>
                        </pic:blipFill>
                        <pic:spPr bwMode="auto">
                          <a:xfrm rot="10800000">
                            <a:off x="0" y="0"/>
                            <a:ext cx="746316" cy="166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061FD" w:rsidRDefault="00D061FD" w:rsidP="00D061FD">
      <w:pPr>
        <w:pStyle w:val="Normal1"/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B6558">
        <w:rPr>
          <w:rFonts w:ascii="Times New Roman" w:eastAsia="Times New Roman" w:hAnsi="Times New Roman" w:cs="Times New Roman"/>
        </w:rPr>
        <w:t xml:space="preserve">1 pav. </w:t>
      </w:r>
      <w:r w:rsidR="00545AD3" w:rsidRPr="00D71BC6">
        <w:rPr>
          <w:rFonts w:ascii="Times New Roman" w:eastAsia="Times New Roman" w:hAnsi="Times New Roman" w:cs="Times New Roman"/>
          <w:b/>
        </w:rPr>
        <w:t xml:space="preserve">Pro mikroskopą matomi </w:t>
      </w:r>
      <w:proofErr w:type="spellStart"/>
      <w:r w:rsidR="00545AD3" w:rsidRPr="00D71BC6">
        <w:rPr>
          <w:rFonts w:ascii="Times New Roman" w:eastAsia="Times New Roman" w:hAnsi="Times New Roman" w:cs="Times New Roman"/>
          <w:b/>
        </w:rPr>
        <w:t>u</w:t>
      </w:r>
      <w:r w:rsidRPr="003B6558">
        <w:rPr>
          <w:rFonts w:ascii="Times New Roman" w:eastAsia="Times New Roman" w:hAnsi="Times New Roman" w:cs="Times New Roman"/>
          <w:b/>
        </w:rPr>
        <w:t>lotriko</w:t>
      </w:r>
      <w:proofErr w:type="spellEnd"/>
      <w:r w:rsidRPr="003B6558">
        <w:rPr>
          <w:rFonts w:ascii="Times New Roman" w:eastAsia="Times New Roman" w:hAnsi="Times New Roman" w:cs="Times New Roman"/>
          <w:b/>
        </w:rPr>
        <w:t xml:space="preserve"> fragmentai</w:t>
      </w:r>
      <w:r w:rsidR="00336059">
        <w:rPr>
          <w:rFonts w:ascii="Times New Roman" w:eastAsia="Times New Roman" w:hAnsi="Times New Roman" w:cs="Times New Roman"/>
          <w:b/>
        </w:rPr>
        <w:t>.</w:t>
      </w:r>
      <w:r w:rsidRPr="003B6558">
        <w:rPr>
          <w:rFonts w:ascii="Times New Roman" w:eastAsia="Times New Roman" w:hAnsi="Times New Roman" w:cs="Times New Roman"/>
          <w:b/>
        </w:rPr>
        <w:t xml:space="preserve"> </w:t>
      </w:r>
      <w:r w:rsidR="00545AD3" w:rsidRPr="00D71BC6">
        <w:rPr>
          <w:rFonts w:ascii="Times New Roman" w:eastAsia="Times New Roman" w:hAnsi="Times New Roman" w:cs="Times New Roman"/>
        </w:rPr>
        <w:t>Adaptuota iš:</w:t>
      </w:r>
    </w:p>
    <w:p w:rsidR="00D061FD" w:rsidRDefault="00451A2E" w:rsidP="00D061FD">
      <w:pPr>
        <w:pStyle w:val="Normal1"/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hyperlink r:id="rId12" w:history="1">
        <w:r w:rsidR="00D061FD" w:rsidRPr="003B6558">
          <w:rPr>
            <w:rStyle w:val="Hipersaitas"/>
            <w:rFonts w:ascii="Times New Roman" w:eastAsia="Times New Roman" w:hAnsi="Times New Roman" w:cs="Times New Roman"/>
          </w:rPr>
          <w:t>https://superstarfloraluk.com/2409443-Ulothrix-Reproduction.html</w:t>
        </w:r>
      </w:hyperlink>
      <w:r w:rsidR="00545AD3" w:rsidRPr="00D71BC6">
        <w:rPr>
          <w:rFonts w:ascii="Times New Roman" w:eastAsia="Times New Roman" w:hAnsi="Times New Roman" w:cs="Times New Roman"/>
        </w:rPr>
        <w:t>, žiūrėta 2018-01-09</w:t>
      </w:r>
    </w:p>
    <w:p w:rsidR="00F1195B" w:rsidRDefault="00F1195B" w:rsidP="00D061FD">
      <w:pPr>
        <w:pStyle w:val="Normal1"/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Lentelstinklelis"/>
        <w:tblW w:w="0" w:type="auto"/>
        <w:tblLook w:val="04A0"/>
      </w:tblPr>
      <w:tblGrid>
        <w:gridCol w:w="5068"/>
        <w:gridCol w:w="5069"/>
      </w:tblGrid>
      <w:tr w:rsidR="00F1195B" w:rsidTr="00F1195B">
        <w:tc>
          <w:tcPr>
            <w:tcW w:w="5068" w:type="dxa"/>
          </w:tcPr>
          <w:p w:rsidR="00F1195B" w:rsidRPr="00F1195B" w:rsidRDefault="00F1195B" w:rsidP="00F1195B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452454" cy="1832976"/>
                  <wp:effectExtent l="0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42" cy="184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5069" w:type="dxa"/>
          </w:tcPr>
          <w:p w:rsidR="00F1195B" w:rsidRDefault="00F1195B" w:rsidP="00D061FD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7" name="Paveikslėlis 17" descr="http://www.keweenawalgae.mtu.edu/gallery_images/ulvophyceans/Cladophora_p16-5_2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eweenawalgae.mtu.edu/gallery_images/ulvophyceans/Cladophora_p16-5_2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67" cy="18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</w:tr>
    </w:tbl>
    <w:p w:rsidR="00F1195B" w:rsidRPr="00D71BC6" w:rsidRDefault="00F1195B" w:rsidP="00D061FD">
      <w:pPr>
        <w:pStyle w:val="Normal1"/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Lentelstinklelis"/>
        <w:tblW w:w="16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48"/>
        <w:gridCol w:w="4808"/>
        <w:gridCol w:w="323"/>
        <w:gridCol w:w="6"/>
        <w:gridCol w:w="236"/>
        <w:gridCol w:w="236"/>
        <w:gridCol w:w="97"/>
        <w:gridCol w:w="179"/>
        <w:gridCol w:w="83"/>
        <w:gridCol w:w="236"/>
        <w:gridCol w:w="236"/>
        <w:gridCol w:w="1085"/>
        <w:gridCol w:w="2470"/>
        <w:gridCol w:w="762"/>
        <w:gridCol w:w="236"/>
        <w:gridCol w:w="236"/>
        <w:gridCol w:w="276"/>
      </w:tblGrid>
      <w:tr w:rsidR="00D061FD" w:rsidTr="00D62291">
        <w:trPr>
          <w:gridAfter w:val="9"/>
          <w:wAfter w:w="5620" w:type="dxa"/>
        </w:trPr>
        <w:tc>
          <w:tcPr>
            <w:tcW w:w="9685" w:type="dxa"/>
            <w:gridSpan w:val="4"/>
          </w:tcPr>
          <w:p w:rsidR="00F1195B" w:rsidRDefault="00F1195B" w:rsidP="00F1195B">
            <w:pPr>
              <w:pStyle w:val="Normal1"/>
              <w:widowControl w:val="0"/>
              <w:tabs>
                <w:tab w:val="left" w:pos="426"/>
              </w:tabs>
              <w:ind w:right="-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61FD">
              <w:rPr>
                <w:rFonts w:ascii="Times New Roman" w:eastAsia="Times New Roman" w:hAnsi="Times New Roman" w:cs="Times New Roman"/>
              </w:rPr>
              <w:t xml:space="preserve">2 pav. </w:t>
            </w:r>
            <w:proofErr w:type="spellStart"/>
            <w:r w:rsidRPr="00D061FD">
              <w:rPr>
                <w:rFonts w:ascii="Times New Roman" w:eastAsia="Times New Roman" w:hAnsi="Times New Roman" w:cs="Times New Roman"/>
                <w:b/>
              </w:rPr>
              <w:t>Maurarykštės</w:t>
            </w:r>
            <w:proofErr w:type="spellEnd"/>
            <w:r w:rsidRPr="00D061FD">
              <w:rPr>
                <w:rFonts w:ascii="Times New Roman" w:eastAsia="Times New Roman" w:hAnsi="Times New Roman" w:cs="Times New Roman"/>
                <w:b/>
              </w:rPr>
              <w:t xml:space="preserve"> fragmentai matomi plika akimi (A), pro mikroskopą </w:t>
            </w:r>
            <w:r>
              <w:rPr>
                <w:rFonts w:ascii="Times New Roman" w:eastAsia="Times New Roman" w:hAnsi="Times New Roman" w:cs="Times New Roman"/>
                <w:b/>
              </w:rPr>
              <w:t>(</w:t>
            </w:r>
            <w:r w:rsidRPr="00D061FD">
              <w:rPr>
                <w:rFonts w:ascii="Times New Roman" w:eastAsia="Times New Roman" w:hAnsi="Times New Roman" w:cs="Times New Roman"/>
                <w:b/>
              </w:rPr>
              <w:t xml:space="preserve">B). </w:t>
            </w:r>
            <w:r w:rsidRPr="00D71BC6">
              <w:rPr>
                <w:rFonts w:ascii="Times New Roman" w:eastAsia="Times New Roman" w:hAnsi="Times New Roman" w:cs="Times New Roman"/>
              </w:rPr>
              <w:t xml:space="preserve">Adaptuota iš: </w:t>
            </w:r>
            <w:hyperlink r:id="rId15" w:history="1">
              <w:r w:rsidRPr="00D061FD">
                <w:rPr>
                  <w:rStyle w:val="Hipersaitas"/>
                  <w:rFonts w:ascii="Times New Roman" w:eastAsia="Times New Roman" w:hAnsi="Times New Roman" w:cs="Times New Roman"/>
                </w:rPr>
                <w:t>http://www.keweenawalgae.mtu.edu/gallery_pages/ulvophyceans.htm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D71BC6">
              <w:rPr>
                <w:rFonts w:ascii="Times New Roman" w:eastAsia="Times New Roman" w:hAnsi="Times New Roman" w:cs="Times New Roman"/>
              </w:rPr>
              <w:t>žiūrėta 2018-01-09</w:t>
            </w:r>
          </w:p>
          <w:p w:rsidR="00D061FD" w:rsidRDefault="00D061FD" w:rsidP="002039E4">
            <w:pPr>
              <w:pStyle w:val="Normal1"/>
              <w:widowControl w:val="0"/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061FD" w:rsidRDefault="00D061FD" w:rsidP="002039E4">
            <w:pPr>
              <w:pStyle w:val="Normal1"/>
              <w:widowControl w:val="0"/>
              <w:tabs>
                <w:tab w:val="left" w:pos="426"/>
              </w:tabs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D061FD" w:rsidRDefault="00D061FD" w:rsidP="002039E4">
            <w:pPr>
              <w:pStyle w:val="Normal1"/>
              <w:widowControl w:val="0"/>
              <w:tabs>
                <w:tab w:val="left" w:pos="426"/>
              </w:tabs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76" w:type="dxa"/>
            <w:gridSpan w:val="2"/>
          </w:tcPr>
          <w:p w:rsidR="00D061FD" w:rsidRDefault="00D061FD" w:rsidP="002039E4">
            <w:pPr>
              <w:pStyle w:val="Normal1"/>
              <w:widowControl w:val="0"/>
              <w:tabs>
                <w:tab w:val="left" w:pos="426"/>
              </w:tabs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D061FD" w:rsidTr="00D62291">
        <w:trPr>
          <w:gridAfter w:val="9"/>
          <w:wAfter w:w="5620" w:type="dxa"/>
        </w:trPr>
        <w:tc>
          <w:tcPr>
            <w:tcW w:w="9685" w:type="dxa"/>
            <w:gridSpan w:val="4"/>
          </w:tcPr>
          <w:p w:rsidR="003B6558" w:rsidRPr="000260E8" w:rsidRDefault="003B6558" w:rsidP="00367141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6" w:type="dxa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2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1FD" w:rsidTr="00D62291">
        <w:trPr>
          <w:gridAfter w:val="6"/>
          <w:wAfter w:w="5065" w:type="dxa"/>
        </w:trPr>
        <w:tc>
          <w:tcPr>
            <w:tcW w:w="4548" w:type="dxa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6" w:type="dxa"/>
            <w:gridSpan w:val="6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62" w:type="dxa"/>
            <w:gridSpan w:val="2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D061FD" w:rsidTr="00D62291">
        <w:trPr>
          <w:gridAfter w:val="6"/>
          <w:wAfter w:w="5065" w:type="dxa"/>
        </w:trPr>
        <w:tc>
          <w:tcPr>
            <w:tcW w:w="4548" w:type="dxa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5706" w:type="dxa"/>
            <w:gridSpan w:val="6"/>
          </w:tcPr>
          <w:p w:rsidR="003B6558" w:rsidRDefault="003B6558" w:rsidP="00F1195B">
            <w:pPr>
              <w:pStyle w:val="Normal1"/>
              <w:widowControl w:val="0"/>
              <w:tabs>
                <w:tab w:val="left" w:pos="426"/>
              </w:tabs>
              <w:ind w:right="-1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62" w:type="dxa"/>
            <w:gridSpan w:val="2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3B6558" w:rsidRDefault="003B6558" w:rsidP="009435E5">
            <w:pPr>
              <w:pStyle w:val="Normal1"/>
              <w:widowControl w:val="0"/>
              <w:tabs>
                <w:tab w:val="left" w:pos="426"/>
              </w:tabs>
              <w:ind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1FD" w:rsidTr="00D71BC6">
        <w:trPr>
          <w:gridAfter w:val="9"/>
          <w:wAfter w:w="5620" w:type="dxa"/>
          <w:trHeight w:val="13611"/>
        </w:trPr>
        <w:tc>
          <w:tcPr>
            <w:tcW w:w="9685" w:type="dxa"/>
            <w:gridSpan w:val="4"/>
          </w:tcPr>
          <w:tbl>
            <w:tblPr>
              <w:tblStyle w:val="Lentelstinklelis"/>
              <w:tblW w:w="0" w:type="auto"/>
              <w:tblLayout w:type="fixed"/>
              <w:tblLook w:val="04A0"/>
            </w:tblPr>
            <w:tblGrid>
              <w:gridCol w:w="4248"/>
              <w:gridCol w:w="5206"/>
            </w:tblGrid>
            <w:tr w:rsidR="00F1195B" w:rsidTr="00F1195B">
              <w:tc>
                <w:tcPr>
                  <w:tcW w:w="4248" w:type="dxa"/>
                </w:tcPr>
                <w:p w:rsidR="00F1195B" w:rsidRDefault="00F1195B" w:rsidP="00D061FD">
                  <w:pPr>
                    <w:pStyle w:val="Normal1"/>
                    <w:widowControl w:val="0"/>
                    <w:tabs>
                      <w:tab w:val="left" w:pos="426"/>
                    </w:tabs>
                    <w:ind w:right="-69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914525" cy="1566718"/>
                        <wp:effectExtent l="0" t="0" r="0" b="0"/>
                        <wp:docPr id="20" name="Paveikslėlis 20" descr="http://cfb.unh.edu/phycokey/Choices/Charophyceae/conjugate_non_desmids/MOUGEOTIA/Mougeotia_06_600x4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cfb.unh.edu/phycokey/Choices/Charophyceae/conjugate_non_desmids/MOUGEOTIA/Mougeotia_06_600x4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661" cy="1584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6" w:type="dxa"/>
                </w:tcPr>
                <w:p w:rsidR="00F1195B" w:rsidRDefault="00F1195B" w:rsidP="00D061FD">
                  <w:pPr>
                    <w:pStyle w:val="Normal1"/>
                    <w:widowControl w:val="0"/>
                    <w:tabs>
                      <w:tab w:val="left" w:pos="426"/>
                    </w:tabs>
                    <w:ind w:right="-69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00743" cy="1582420"/>
                        <wp:effectExtent l="0" t="0" r="0" b="0"/>
                        <wp:docPr id="19" name="Paveikslėlis 19" descr="http://cfb.unh.edu/phycokey/Choices/Charophyceae/conjugate_non_desmids/MOUGEOTIA/Mougeotia_01_600x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fb.unh.edu/phycokey/Choices/Charophyceae/conjugate_non_desmids/MOUGEOTIA/Mougeotia_01_600x3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028" cy="1592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2602" w:rsidRDefault="009D7F1D" w:rsidP="009D7F1D">
            <w:pPr>
              <w:pStyle w:val="Normal1"/>
              <w:widowControl w:val="0"/>
              <w:tabs>
                <w:tab w:val="left" w:pos="426"/>
              </w:tabs>
              <w:ind w:right="-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="00CE2602" w:rsidRPr="00F31A9F">
              <w:rPr>
                <w:rFonts w:ascii="Times New Roman" w:eastAsia="Times New Roman" w:hAnsi="Times New Roman" w:cs="Times New Roman"/>
              </w:rPr>
              <w:t xml:space="preserve">Adaptuota iš: </w:t>
            </w:r>
            <w:hyperlink r:id="rId18" w:history="1">
              <w:r w:rsidR="00F1195B" w:rsidRPr="000C44D1">
                <w:rPr>
                  <w:rStyle w:val="Hipersaitas"/>
                  <w:rFonts w:ascii="Times New Roman" w:eastAsia="Times New Roman" w:hAnsi="Times New Roman" w:cs="Times New Roman"/>
                </w:rPr>
                <w:t>http://cfb.unh.edu/phycokey/Choices/Charophyceae/conjugate_non_desmids/MOUGEOTIA/Mougeotia_Image_page.html</w:t>
              </w:r>
            </w:hyperlink>
            <w:r w:rsidR="00CE2602" w:rsidRPr="00F31A9F">
              <w:rPr>
                <w:rFonts w:ascii="Times New Roman" w:eastAsia="Times New Roman" w:hAnsi="Times New Roman" w:cs="Times New Roman"/>
              </w:rPr>
              <w:t>, žiūrėta 2018-01-09</w:t>
            </w:r>
          </w:p>
          <w:tbl>
            <w:tblPr>
              <w:tblStyle w:val="Lentelstinklelis"/>
              <w:tblW w:w="0" w:type="auto"/>
              <w:tblLayout w:type="fixed"/>
              <w:tblLook w:val="04A0"/>
            </w:tblPr>
            <w:tblGrid>
              <w:gridCol w:w="4727"/>
              <w:gridCol w:w="4727"/>
            </w:tblGrid>
            <w:tr w:rsidR="009D7F1D" w:rsidTr="009D7F1D">
              <w:tc>
                <w:tcPr>
                  <w:tcW w:w="4727" w:type="dxa"/>
                </w:tcPr>
                <w:p w:rsidR="009D7F1D" w:rsidRDefault="009D7F1D" w:rsidP="009D7F1D">
                  <w:pPr>
                    <w:pStyle w:val="Normal1"/>
                    <w:widowControl w:val="0"/>
                    <w:tabs>
                      <w:tab w:val="left" w:pos="426"/>
                    </w:tabs>
                    <w:ind w:right="-69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1407" cy="1580938"/>
                        <wp:effectExtent l="0" t="0" r="0" b="635"/>
                        <wp:docPr id="21" name="Paveikslėlis 21" descr="PCD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PCD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2438" cy="1588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7" w:type="dxa"/>
                </w:tcPr>
                <w:p w:rsidR="009D7F1D" w:rsidRDefault="009D7F1D" w:rsidP="009D7F1D">
                  <w:pPr>
                    <w:pStyle w:val="Normal1"/>
                    <w:widowControl w:val="0"/>
                    <w:tabs>
                      <w:tab w:val="left" w:pos="426"/>
                    </w:tabs>
                    <w:ind w:right="-69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1725" cy="1581150"/>
                        <wp:effectExtent l="0" t="0" r="9525" b="0"/>
                        <wp:docPr id="22" name="Paveikslėlis 22" descr="PCD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PCD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870" cy="158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2602" w:rsidRDefault="00F31A9F" w:rsidP="00CE2602">
            <w:pPr>
              <w:pStyle w:val="Normal1"/>
              <w:widowControl w:val="0"/>
              <w:tabs>
                <w:tab w:val="left" w:pos="426"/>
              </w:tabs>
              <w:ind w:right="-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CE2602" w:rsidRPr="00F31A9F" w:rsidRDefault="009D7F1D" w:rsidP="00672971">
            <w:pPr>
              <w:pStyle w:val="Normal1"/>
              <w:widowControl w:val="0"/>
              <w:tabs>
                <w:tab w:val="left" w:pos="426"/>
              </w:tabs>
              <w:ind w:right="-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="00CE2602" w:rsidRPr="00F31A9F">
              <w:rPr>
                <w:rFonts w:ascii="Times New Roman" w:eastAsia="Times New Roman" w:hAnsi="Times New Roman" w:cs="Times New Roman"/>
              </w:rPr>
              <w:t xml:space="preserve">Adaptuota iš: </w:t>
            </w:r>
            <w:hyperlink r:id="rId21" w:history="1">
              <w:r w:rsidR="00CE2602" w:rsidRPr="00F31A9F">
                <w:rPr>
                  <w:rStyle w:val="Hipersaitas"/>
                  <w:rFonts w:ascii="Times New Roman" w:eastAsia="Times New Roman" w:hAnsi="Times New Roman" w:cs="Times New Roman"/>
                </w:rPr>
                <w:t>http://protist.i.hosei.ac.jp/PDB/Images/Chlorophyta/Zygnema/sp_4d.html</w:t>
              </w:r>
            </w:hyperlink>
            <w:r w:rsidR="00CE2602" w:rsidRPr="00F31A9F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672971" w:rsidRPr="00F31A9F" w:rsidRDefault="00CE2602" w:rsidP="00672971">
            <w:pPr>
              <w:pStyle w:val="Normal1"/>
              <w:widowControl w:val="0"/>
              <w:tabs>
                <w:tab w:val="left" w:pos="426"/>
              </w:tabs>
              <w:ind w:right="-69"/>
              <w:rPr>
                <w:rFonts w:ascii="Times New Roman" w:eastAsia="Times New Roman" w:hAnsi="Times New Roman" w:cs="Times New Roman"/>
              </w:rPr>
            </w:pPr>
            <w:r w:rsidRPr="00F31A9F">
              <w:rPr>
                <w:rFonts w:ascii="Times New Roman" w:eastAsia="Times New Roman" w:hAnsi="Times New Roman" w:cs="Times New Roman"/>
              </w:rPr>
              <w:t>žiūrėta 2018-01-09</w:t>
            </w:r>
          </w:p>
          <w:tbl>
            <w:tblPr>
              <w:tblStyle w:val="Lentelstinklelis"/>
              <w:tblW w:w="0" w:type="auto"/>
              <w:tblLayout w:type="fixed"/>
              <w:tblLook w:val="04A0"/>
            </w:tblPr>
            <w:tblGrid>
              <w:gridCol w:w="4727"/>
              <w:gridCol w:w="4727"/>
            </w:tblGrid>
            <w:tr w:rsidR="009D7F1D" w:rsidTr="009D7F1D">
              <w:tc>
                <w:tcPr>
                  <w:tcW w:w="4727" w:type="dxa"/>
                </w:tcPr>
                <w:p w:rsidR="009D7F1D" w:rsidRDefault="009D7F1D" w:rsidP="009D7F1D">
                  <w:pPr>
                    <w:pStyle w:val="Normal1"/>
                    <w:widowControl w:val="0"/>
                    <w:tabs>
                      <w:tab w:val="left" w:pos="426"/>
                    </w:tabs>
                    <w:ind w:right="-69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91125" cy="1598751"/>
                        <wp:effectExtent l="0" t="0" r="0" b="1905"/>
                        <wp:docPr id="24" name="Paveikslėlis 24" descr="http://protist.i.hosei.ac.jp/PDB/Images/Chlorophyta/Spirogyra/group_C/sp_18f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rotist.i.hosei.ac.jp/PDB/Images/Chlorophyta/Spirogyra/group_C/sp_18f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125" cy="1598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7" w:type="dxa"/>
                </w:tcPr>
                <w:p w:rsidR="009D7F1D" w:rsidRDefault="009D7F1D" w:rsidP="009D7F1D">
                  <w:pPr>
                    <w:pStyle w:val="Normal1"/>
                    <w:widowControl w:val="0"/>
                    <w:tabs>
                      <w:tab w:val="left" w:pos="426"/>
                    </w:tabs>
                    <w:ind w:right="-69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47925" cy="1631950"/>
                        <wp:effectExtent l="0" t="0" r="9525" b="6350"/>
                        <wp:docPr id="23" name="Paveikslėlis 23" descr="PCD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PCD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8654" cy="1632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2602" w:rsidRPr="00D061FD" w:rsidRDefault="00CE2602" w:rsidP="00F31A9F">
            <w:pPr>
              <w:pStyle w:val="Normal1"/>
              <w:widowControl w:val="0"/>
              <w:tabs>
                <w:tab w:val="left" w:pos="426"/>
              </w:tabs>
              <w:ind w:right="-69"/>
              <w:jc w:val="center"/>
              <w:rPr>
                <w:rFonts w:ascii="Times New Roman" w:eastAsia="Times New Roman" w:hAnsi="Times New Roman" w:cs="Times New Roman"/>
              </w:rPr>
            </w:pPr>
            <w:r>
              <w:t xml:space="preserve"> </w:t>
            </w:r>
          </w:p>
          <w:p w:rsidR="00367141" w:rsidRDefault="009D7F1D" w:rsidP="00367141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  <w:r w:rsidR="00F31A9F" w:rsidRPr="00F31A9F">
              <w:rPr>
                <w:rFonts w:ascii="Times New Roman" w:eastAsia="Times New Roman" w:hAnsi="Times New Roman" w:cs="Times New Roman"/>
              </w:rPr>
              <w:t>Adaptuota iš:</w:t>
            </w:r>
            <w:r w:rsidR="00F31A9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hyperlink r:id="rId24" w:history="1">
              <w:r w:rsidR="00F31A9F" w:rsidRPr="009319D4">
                <w:rPr>
                  <w:rStyle w:val="Hipersaitas"/>
                  <w:rFonts w:ascii="Times New Roman" w:eastAsia="Times New Roman" w:hAnsi="Times New Roman" w:cs="Times New Roman"/>
                </w:rPr>
                <w:t>http://protist.i.hosei.ac.jp/PDB/Images/Chlorophyta/Spirogyra/group_C/sp_18f5.html</w:t>
              </w:r>
            </w:hyperlink>
            <w:r w:rsidR="00545AD3" w:rsidRPr="00D71BC6">
              <w:rPr>
                <w:rFonts w:ascii="Times New Roman" w:eastAsia="Times New Roman" w:hAnsi="Times New Roman" w:cs="Times New Roman"/>
              </w:rPr>
              <w:t>,</w:t>
            </w:r>
            <w:r w:rsidR="0036714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31A9F" w:rsidRDefault="00F31A9F" w:rsidP="008431FB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A9F">
              <w:rPr>
                <w:rFonts w:ascii="Times New Roman" w:eastAsia="Times New Roman" w:hAnsi="Times New Roman" w:cs="Times New Roman"/>
              </w:rPr>
              <w:t>žiūrėta 2018-01-0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="00367141" w:rsidRPr="00F31A9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315030</wp:posOffset>
                  </wp:positionV>
                  <wp:extent cx="1915795" cy="179514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478" y="21317"/>
                      <wp:lineTo x="2147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A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 teksto laukas" o:spid="_x0000_s1026" type="#_x0000_t202" style="position:absolute;margin-left:174.2pt;margin-top:90.8pt;width:225.75pt;height:71.05pt;z-index:251659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" strokecolor="white [3212]">
                  <v:textbox style="mso-next-textbox:#2 teksto laukas">
                    <w:txbxContent>
                      <w:p w:rsidR="00336059" w:rsidRDefault="00336059">
                        <w:r w:rsidRPr="00174A55">
                          <w:rPr>
                            <w:rFonts w:ascii="Times New Roman" w:eastAsia="Times New Roman" w:hAnsi="Times New Roman" w:cs="Times New Roman"/>
                          </w:rPr>
                          <w:t xml:space="preserve">Adaptuota iš: </w:t>
                        </w:r>
                        <w:hyperlink r:id="rId26" w:history="1">
                          <w:r w:rsidRPr="00174A55">
                            <w:rPr>
                              <w:rStyle w:val="Hipersaitas"/>
                              <w:rFonts w:ascii="Times New Roman" w:eastAsia="Times New Roman" w:hAnsi="Times New Roman" w:cs="Times New Roman"/>
                            </w:rPr>
                            <w:t>https://dic.academic.ru/dic.nsf/enc_biology/1710/%D0%9F%D0%BE%D1%80%D1%8F%D0%B4%D0%BE%D0%BA</w:t>
                          </w:r>
                        </w:hyperlink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r w:rsidRPr="00F31A9F">
                          <w:rPr>
                            <w:rFonts w:ascii="Times New Roman" w:eastAsia="Times New Roman" w:hAnsi="Times New Roman" w:cs="Times New Roman"/>
                          </w:rPr>
                          <w:t>žiūrėta 2018-01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-09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36" w:type="dxa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2"/>
          </w:tcPr>
          <w:p w:rsidR="003B6558" w:rsidRDefault="003B6558" w:rsidP="002039E4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2291" w:rsidTr="00D62291">
        <w:tc>
          <w:tcPr>
            <w:tcW w:w="9356" w:type="dxa"/>
            <w:gridSpan w:val="2"/>
          </w:tcPr>
          <w:p w:rsidR="00D62291" w:rsidRDefault="00D62291" w:rsidP="003D2488">
            <w:pPr>
              <w:pStyle w:val="Normal1"/>
              <w:widowControl w:val="0"/>
              <w:tabs>
                <w:tab w:val="left" w:pos="426"/>
              </w:tabs>
              <w:ind w:right="-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A9F">
              <w:rPr>
                <w:rFonts w:ascii="Times New Roman" w:eastAsia="Times New Roman" w:hAnsi="Times New Roman" w:cs="Times New Roman"/>
              </w:rPr>
              <w:t xml:space="preserve">3 pav. </w:t>
            </w:r>
            <w:proofErr w:type="spellStart"/>
            <w:r w:rsidRPr="00F31A9F">
              <w:rPr>
                <w:rFonts w:ascii="Times New Roman" w:eastAsia="Times New Roman" w:hAnsi="Times New Roman" w:cs="Times New Roman"/>
                <w:b/>
              </w:rPr>
              <w:t>Žaliadriekės</w:t>
            </w:r>
            <w:proofErr w:type="spellEnd"/>
            <w:r w:rsidRPr="00F31A9F">
              <w:rPr>
                <w:rFonts w:ascii="Times New Roman" w:eastAsia="Times New Roman" w:hAnsi="Times New Roman" w:cs="Times New Roman"/>
                <w:b/>
              </w:rPr>
              <w:t xml:space="preserve"> (1), </w:t>
            </w:r>
            <w:proofErr w:type="spellStart"/>
            <w:r w:rsidRPr="00F31A9F">
              <w:rPr>
                <w:rFonts w:ascii="Times New Roman" w:eastAsia="Times New Roman" w:hAnsi="Times New Roman" w:cs="Times New Roman"/>
                <w:b/>
              </w:rPr>
              <w:t>zignemos</w:t>
            </w:r>
            <w:proofErr w:type="spellEnd"/>
            <w:r w:rsidRPr="00F31A9F">
              <w:rPr>
                <w:rFonts w:ascii="Times New Roman" w:eastAsia="Times New Roman" w:hAnsi="Times New Roman" w:cs="Times New Roman"/>
                <w:b/>
              </w:rPr>
              <w:t xml:space="preserve"> (2) ir </w:t>
            </w:r>
            <w:proofErr w:type="spellStart"/>
            <w:r w:rsidRPr="00F31A9F">
              <w:rPr>
                <w:rFonts w:ascii="Times New Roman" w:eastAsia="Times New Roman" w:hAnsi="Times New Roman" w:cs="Times New Roman"/>
                <w:b/>
              </w:rPr>
              <w:t>mauragimbės</w:t>
            </w:r>
            <w:proofErr w:type="spellEnd"/>
            <w:r w:rsidRPr="00F31A9F">
              <w:rPr>
                <w:rFonts w:ascii="Times New Roman" w:eastAsia="Times New Roman" w:hAnsi="Times New Roman" w:cs="Times New Roman"/>
                <w:b/>
              </w:rPr>
              <w:t xml:space="preserve"> (3) ląstelės su jose esančiais chlorop</w:t>
            </w:r>
            <w:r w:rsidR="006F28EB">
              <w:rPr>
                <w:rFonts w:ascii="Times New Roman" w:eastAsia="Times New Roman" w:hAnsi="Times New Roman" w:cs="Times New Roman"/>
                <w:b/>
              </w:rPr>
              <w:t>lastais, matomos pro mikroskopą</w:t>
            </w:r>
          </w:p>
        </w:tc>
        <w:tc>
          <w:tcPr>
            <w:tcW w:w="2717" w:type="dxa"/>
            <w:gridSpan w:val="10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276" w:type="dxa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D62291" w:rsidTr="00D62291">
        <w:trPr>
          <w:gridAfter w:val="9"/>
          <w:wAfter w:w="5620" w:type="dxa"/>
        </w:trPr>
        <w:tc>
          <w:tcPr>
            <w:tcW w:w="9679" w:type="dxa"/>
            <w:gridSpan w:val="3"/>
          </w:tcPr>
          <w:p w:rsidR="00D62291" w:rsidRPr="00F31A9F" w:rsidRDefault="00D62291" w:rsidP="00174A55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" w:type="dxa"/>
            <w:gridSpan w:val="2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2"/>
          </w:tcPr>
          <w:p w:rsidR="00D62291" w:rsidRDefault="00D62291" w:rsidP="00D62291">
            <w:pPr>
              <w:pStyle w:val="Normal1"/>
              <w:widowControl w:val="0"/>
              <w:tabs>
                <w:tab w:val="left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4A55" w:rsidRPr="00174A55" w:rsidRDefault="00174A55" w:rsidP="008431FB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lt-LT"/>
        </w:rPr>
      </w:pPr>
    </w:p>
    <w:sectPr w:rsidR="00174A55" w:rsidRPr="00174A55" w:rsidSect="008431F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51" w:right="851" w:bottom="567" w:left="1134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A79" w:rsidRDefault="00257A79" w:rsidP="00B41952">
      <w:pPr>
        <w:spacing w:after="0" w:line="240" w:lineRule="auto"/>
      </w:pPr>
      <w:r>
        <w:separator/>
      </w:r>
    </w:p>
  </w:endnote>
  <w:endnote w:type="continuationSeparator" w:id="0">
    <w:p w:rsidR="00257A79" w:rsidRDefault="00257A79" w:rsidP="00B4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D4" w:rsidRDefault="000C50D4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929471"/>
      <w:docPartObj>
        <w:docPartGallery w:val="Page Numbers (Bottom of Page)"/>
        <w:docPartUnique/>
      </w:docPartObj>
    </w:sdtPr>
    <w:sdtContent>
      <w:p w:rsidR="00336059" w:rsidRDefault="00451A2E">
        <w:pPr>
          <w:pStyle w:val="Porat"/>
          <w:jc w:val="center"/>
        </w:pPr>
        <w:r>
          <w:rPr>
            <w:noProof/>
          </w:rPr>
          <w:fldChar w:fldCharType="begin"/>
        </w:r>
        <w:r w:rsidR="008242C9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52E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36059" w:rsidRDefault="00336059">
    <w:pPr>
      <w:pStyle w:val="Por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D4" w:rsidRDefault="000C50D4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A79" w:rsidRDefault="00257A79" w:rsidP="00B41952">
      <w:pPr>
        <w:spacing w:after="0" w:line="240" w:lineRule="auto"/>
      </w:pPr>
      <w:r>
        <w:separator/>
      </w:r>
    </w:p>
  </w:footnote>
  <w:footnote w:type="continuationSeparator" w:id="0">
    <w:p w:rsidR="00257A79" w:rsidRDefault="00257A79" w:rsidP="00B41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D4" w:rsidRDefault="000C50D4">
    <w:pPr>
      <w:pStyle w:val="Antrats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D4" w:rsidRDefault="000C50D4">
    <w:pPr>
      <w:pStyle w:val="Antrats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D4" w:rsidRDefault="000C50D4">
    <w:pPr>
      <w:pStyle w:val="Antrats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39E"/>
    <w:multiLevelType w:val="hybridMultilevel"/>
    <w:tmpl w:val="9286A3E6"/>
    <w:lvl w:ilvl="0" w:tplc="82DC9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44E45"/>
    <w:multiLevelType w:val="hybridMultilevel"/>
    <w:tmpl w:val="D94A6A74"/>
    <w:lvl w:ilvl="0" w:tplc="5FC215B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A01EA"/>
    <w:multiLevelType w:val="multilevel"/>
    <w:tmpl w:val="4D3E9756"/>
    <w:lvl w:ilvl="0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>
    <w:nsid w:val="2F3D69EA"/>
    <w:multiLevelType w:val="hybridMultilevel"/>
    <w:tmpl w:val="2EC47322"/>
    <w:lvl w:ilvl="0" w:tplc="64127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E3E8B"/>
    <w:multiLevelType w:val="multilevel"/>
    <w:tmpl w:val="3AAC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144250"/>
    <w:multiLevelType w:val="multilevel"/>
    <w:tmpl w:val="EA822BE2"/>
    <w:lvl w:ilvl="0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>
    <w:nsid w:val="506D2BAF"/>
    <w:multiLevelType w:val="hybridMultilevel"/>
    <w:tmpl w:val="D94A6A74"/>
    <w:lvl w:ilvl="0" w:tplc="5FC215B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672F4"/>
    <w:multiLevelType w:val="multilevel"/>
    <w:tmpl w:val="A170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2897D4D"/>
    <w:multiLevelType w:val="hybridMultilevel"/>
    <w:tmpl w:val="B37C1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D4026"/>
    <w:multiLevelType w:val="multilevel"/>
    <w:tmpl w:val="427AB1C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01F42"/>
    <w:multiLevelType w:val="multilevel"/>
    <w:tmpl w:val="C686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I2MLKwMDSxNDE0NzRU0lEKTi0uzszPAykwrgUAMEuPFSwAAAA="/>
  </w:docVars>
  <w:rsids>
    <w:rsidRoot w:val="00A50DF0"/>
    <w:rsid w:val="00010619"/>
    <w:rsid w:val="000260E8"/>
    <w:rsid w:val="0003161B"/>
    <w:rsid w:val="0004334F"/>
    <w:rsid w:val="00043837"/>
    <w:rsid w:val="00060EF5"/>
    <w:rsid w:val="00066177"/>
    <w:rsid w:val="00071C52"/>
    <w:rsid w:val="00072258"/>
    <w:rsid w:val="00080573"/>
    <w:rsid w:val="000A5396"/>
    <w:rsid w:val="000B797A"/>
    <w:rsid w:val="000C50D4"/>
    <w:rsid w:val="000D5739"/>
    <w:rsid w:val="000D5A96"/>
    <w:rsid w:val="000D5DEC"/>
    <w:rsid w:val="000E4118"/>
    <w:rsid w:val="000E6E8A"/>
    <w:rsid w:val="00121C11"/>
    <w:rsid w:val="001272C5"/>
    <w:rsid w:val="00130100"/>
    <w:rsid w:val="00133994"/>
    <w:rsid w:val="001356A4"/>
    <w:rsid w:val="0014075E"/>
    <w:rsid w:val="0014405F"/>
    <w:rsid w:val="00164874"/>
    <w:rsid w:val="00174A55"/>
    <w:rsid w:val="0019046F"/>
    <w:rsid w:val="001A2DDD"/>
    <w:rsid w:val="001D496C"/>
    <w:rsid w:val="001E0768"/>
    <w:rsid w:val="001E198B"/>
    <w:rsid w:val="001E2259"/>
    <w:rsid w:val="001F061A"/>
    <w:rsid w:val="001F27BB"/>
    <w:rsid w:val="002002BB"/>
    <w:rsid w:val="002039E4"/>
    <w:rsid w:val="002100CB"/>
    <w:rsid w:val="00234D6B"/>
    <w:rsid w:val="002368D7"/>
    <w:rsid w:val="00251B5B"/>
    <w:rsid w:val="00257A79"/>
    <w:rsid w:val="00264C04"/>
    <w:rsid w:val="002703EA"/>
    <w:rsid w:val="0028711C"/>
    <w:rsid w:val="002A0BA2"/>
    <w:rsid w:val="002A2203"/>
    <w:rsid w:val="002A245E"/>
    <w:rsid w:val="002B5FA6"/>
    <w:rsid w:val="002B61B4"/>
    <w:rsid w:val="002F4C69"/>
    <w:rsid w:val="002F6FCD"/>
    <w:rsid w:val="00306817"/>
    <w:rsid w:val="003205BB"/>
    <w:rsid w:val="00322C61"/>
    <w:rsid w:val="0033104B"/>
    <w:rsid w:val="00336059"/>
    <w:rsid w:val="00363B45"/>
    <w:rsid w:val="00366BFD"/>
    <w:rsid w:val="00367141"/>
    <w:rsid w:val="003754A4"/>
    <w:rsid w:val="00383195"/>
    <w:rsid w:val="00391EF9"/>
    <w:rsid w:val="003A3168"/>
    <w:rsid w:val="003B6558"/>
    <w:rsid w:val="003C1455"/>
    <w:rsid w:val="003D0E84"/>
    <w:rsid w:val="003D10A9"/>
    <w:rsid w:val="003D1CCA"/>
    <w:rsid w:val="003D2488"/>
    <w:rsid w:val="003D7788"/>
    <w:rsid w:val="003E4874"/>
    <w:rsid w:val="003F6EC4"/>
    <w:rsid w:val="00430FF6"/>
    <w:rsid w:val="00451A2E"/>
    <w:rsid w:val="0045238B"/>
    <w:rsid w:val="00454958"/>
    <w:rsid w:val="0045709B"/>
    <w:rsid w:val="00460255"/>
    <w:rsid w:val="00462A80"/>
    <w:rsid w:val="00482427"/>
    <w:rsid w:val="00487EDF"/>
    <w:rsid w:val="004912BD"/>
    <w:rsid w:val="00492EFA"/>
    <w:rsid w:val="004930BD"/>
    <w:rsid w:val="004B07D8"/>
    <w:rsid w:val="004B6339"/>
    <w:rsid w:val="004C074B"/>
    <w:rsid w:val="004C2C60"/>
    <w:rsid w:val="004D313E"/>
    <w:rsid w:val="004E6738"/>
    <w:rsid w:val="004E7783"/>
    <w:rsid w:val="004F72CC"/>
    <w:rsid w:val="00500813"/>
    <w:rsid w:val="005160F2"/>
    <w:rsid w:val="00520CC8"/>
    <w:rsid w:val="00530C0F"/>
    <w:rsid w:val="005442E5"/>
    <w:rsid w:val="00545AD3"/>
    <w:rsid w:val="0055064E"/>
    <w:rsid w:val="00552154"/>
    <w:rsid w:val="00574241"/>
    <w:rsid w:val="005916EB"/>
    <w:rsid w:val="005A7A97"/>
    <w:rsid w:val="005B3552"/>
    <w:rsid w:val="005B4E1B"/>
    <w:rsid w:val="005C2B8C"/>
    <w:rsid w:val="005D0BE1"/>
    <w:rsid w:val="006012FC"/>
    <w:rsid w:val="006040F8"/>
    <w:rsid w:val="00617283"/>
    <w:rsid w:val="0062349E"/>
    <w:rsid w:val="006341F3"/>
    <w:rsid w:val="006348C9"/>
    <w:rsid w:val="00635E35"/>
    <w:rsid w:val="00652ED1"/>
    <w:rsid w:val="00664E8B"/>
    <w:rsid w:val="00670361"/>
    <w:rsid w:val="00672971"/>
    <w:rsid w:val="0067374D"/>
    <w:rsid w:val="00683A6D"/>
    <w:rsid w:val="00697DAB"/>
    <w:rsid w:val="006C0734"/>
    <w:rsid w:val="006F28EB"/>
    <w:rsid w:val="006F3310"/>
    <w:rsid w:val="006F7A88"/>
    <w:rsid w:val="0070556D"/>
    <w:rsid w:val="00706000"/>
    <w:rsid w:val="00715E95"/>
    <w:rsid w:val="00717B2F"/>
    <w:rsid w:val="007256C3"/>
    <w:rsid w:val="007474DF"/>
    <w:rsid w:val="00750EF8"/>
    <w:rsid w:val="00766472"/>
    <w:rsid w:val="00772CE9"/>
    <w:rsid w:val="00777891"/>
    <w:rsid w:val="007907EF"/>
    <w:rsid w:val="00790D3B"/>
    <w:rsid w:val="00791084"/>
    <w:rsid w:val="00792B7A"/>
    <w:rsid w:val="0079357B"/>
    <w:rsid w:val="007941A9"/>
    <w:rsid w:val="007A2EAA"/>
    <w:rsid w:val="007A6EE3"/>
    <w:rsid w:val="007B2814"/>
    <w:rsid w:val="007B3090"/>
    <w:rsid w:val="007B57D0"/>
    <w:rsid w:val="007C17B9"/>
    <w:rsid w:val="007E6B5C"/>
    <w:rsid w:val="007E71C4"/>
    <w:rsid w:val="00803BD0"/>
    <w:rsid w:val="008242C9"/>
    <w:rsid w:val="008254B5"/>
    <w:rsid w:val="008431FB"/>
    <w:rsid w:val="00844EB9"/>
    <w:rsid w:val="008603D4"/>
    <w:rsid w:val="0086399B"/>
    <w:rsid w:val="00875105"/>
    <w:rsid w:val="00880DD4"/>
    <w:rsid w:val="00882A2D"/>
    <w:rsid w:val="008843B2"/>
    <w:rsid w:val="008923F5"/>
    <w:rsid w:val="00896F39"/>
    <w:rsid w:val="008B18FE"/>
    <w:rsid w:val="008C4655"/>
    <w:rsid w:val="008C4AB2"/>
    <w:rsid w:val="008E1008"/>
    <w:rsid w:val="008E12A6"/>
    <w:rsid w:val="00900F5E"/>
    <w:rsid w:val="009051A5"/>
    <w:rsid w:val="00910C0A"/>
    <w:rsid w:val="00913C95"/>
    <w:rsid w:val="009228CC"/>
    <w:rsid w:val="00934711"/>
    <w:rsid w:val="009408B3"/>
    <w:rsid w:val="009435E5"/>
    <w:rsid w:val="00952E2E"/>
    <w:rsid w:val="00964CC4"/>
    <w:rsid w:val="009802C1"/>
    <w:rsid w:val="009A07A4"/>
    <w:rsid w:val="009B36F0"/>
    <w:rsid w:val="009C6FDB"/>
    <w:rsid w:val="009D7957"/>
    <w:rsid w:val="009D7F1D"/>
    <w:rsid w:val="009E4A27"/>
    <w:rsid w:val="009F479F"/>
    <w:rsid w:val="00A14171"/>
    <w:rsid w:val="00A43888"/>
    <w:rsid w:val="00A50DF0"/>
    <w:rsid w:val="00A52D1D"/>
    <w:rsid w:val="00A7079D"/>
    <w:rsid w:val="00A7294A"/>
    <w:rsid w:val="00A729D7"/>
    <w:rsid w:val="00A73015"/>
    <w:rsid w:val="00A84816"/>
    <w:rsid w:val="00AA05B9"/>
    <w:rsid w:val="00AA6B59"/>
    <w:rsid w:val="00AB3D7A"/>
    <w:rsid w:val="00AD4052"/>
    <w:rsid w:val="00AD4735"/>
    <w:rsid w:val="00AD5CD8"/>
    <w:rsid w:val="00AE10EE"/>
    <w:rsid w:val="00AF1C0B"/>
    <w:rsid w:val="00AF64F7"/>
    <w:rsid w:val="00B00E00"/>
    <w:rsid w:val="00B020CA"/>
    <w:rsid w:val="00B12BCF"/>
    <w:rsid w:val="00B22EF7"/>
    <w:rsid w:val="00B3494E"/>
    <w:rsid w:val="00B35847"/>
    <w:rsid w:val="00B41952"/>
    <w:rsid w:val="00B5251B"/>
    <w:rsid w:val="00B6170A"/>
    <w:rsid w:val="00B673F0"/>
    <w:rsid w:val="00B745AD"/>
    <w:rsid w:val="00B75783"/>
    <w:rsid w:val="00B84ACC"/>
    <w:rsid w:val="00B925DB"/>
    <w:rsid w:val="00B96D36"/>
    <w:rsid w:val="00BC3E7B"/>
    <w:rsid w:val="00BF5C12"/>
    <w:rsid w:val="00BF7308"/>
    <w:rsid w:val="00C00B40"/>
    <w:rsid w:val="00C04F52"/>
    <w:rsid w:val="00C0569C"/>
    <w:rsid w:val="00C242D2"/>
    <w:rsid w:val="00C33DE1"/>
    <w:rsid w:val="00C360EC"/>
    <w:rsid w:val="00C364E4"/>
    <w:rsid w:val="00C447EC"/>
    <w:rsid w:val="00C73E50"/>
    <w:rsid w:val="00C847F6"/>
    <w:rsid w:val="00C97B3D"/>
    <w:rsid w:val="00CA4BDB"/>
    <w:rsid w:val="00CB14C7"/>
    <w:rsid w:val="00CB525B"/>
    <w:rsid w:val="00CD42E1"/>
    <w:rsid w:val="00CE2602"/>
    <w:rsid w:val="00CF4F46"/>
    <w:rsid w:val="00D046EA"/>
    <w:rsid w:val="00D061FD"/>
    <w:rsid w:val="00D37A13"/>
    <w:rsid w:val="00D46646"/>
    <w:rsid w:val="00D50AD1"/>
    <w:rsid w:val="00D54B5E"/>
    <w:rsid w:val="00D62291"/>
    <w:rsid w:val="00D65239"/>
    <w:rsid w:val="00D661F3"/>
    <w:rsid w:val="00D71BC6"/>
    <w:rsid w:val="00D8272C"/>
    <w:rsid w:val="00DA10E9"/>
    <w:rsid w:val="00DA6AAF"/>
    <w:rsid w:val="00DB611E"/>
    <w:rsid w:val="00DC3436"/>
    <w:rsid w:val="00DC3FD9"/>
    <w:rsid w:val="00DC620B"/>
    <w:rsid w:val="00DC7147"/>
    <w:rsid w:val="00DE0ACA"/>
    <w:rsid w:val="00DE1F53"/>
    <w:rsid w:val="00DE46B3"/>
    <w:rsid w:val="00DF329F"/>
    <w:rsid w:val="00E05635"/>
    <w:rsid w:val="00E15ECF"/>
    <w:rsid w:val="00E345DD"/>
    <w:rsid w:val="00E44FDA"/>
    <w:rsid w:val="00E46A2E"/>
    <w:rsid w:val="00E46E44"/>
    <w:rsid w:val="00E5194A"/>
    <w:rsid w:val="00E61F35"/>
    <w:rsid w:val="00E65379"/>
    <w:rsid w:val="00E733C4"/>
    <w:rsid w:val="00E7575F"/>
    <w:rsid w:val="00E91D7C"/>
    <w:rsid w:val="00E92271"/>
    <w:rsid w:val="00EA0B74"/>
    <w:rsid w:val="00EC11FD"/>
    <w:rsid w:val="00ED32FC"/>
    <w:rsid w:val="00ED3A8C"/>
    <w:rsid w:val="00EE1D5D"/>
    <w:rsid w:val="00EE3278"/>
    <w:rsid w:val="00EE6EB0"/>
    <w:rsid w:val="00EF19BD"/>
    <w:rsid w:val="00F00B3E"/>
    <w:rsid w:val="00F078B5"/>
    <w:rsid w:val="00F1195B"/>
    <w:rsid w:val="00F146D3"/>
    <w:rsid w:val="00F220EB"/>
    <w:rsid w:val="00F22541"/>
    <w:rsid w:val="00F31A9F"/>
    <w:rsid w:val="00F433F4"/>
    <w:rsid w:val="00F60B03"/>
    <w:rsid w:val="00F826C5"/>
    <w:rsid w:val="00F95C8B"/>
    <w:rsid w:val="00FA7DD8"/>
    <w:rsid w:val="00FC6B40"/>
    <w:rsid w:val="00FE4F90"/>
    <w:rsid w:val="00FE5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lt-LT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61F35"/>
  </w:style>
  <w:style w:type="paragraph" w:styleId="Antrat1">
    <w:name w:val="heading 1"/>
    <w:basedOn w:val="Normal1"/>
    <w:next w:val="Normal1"/>
    <w:rsid w:val="00A50DF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Normal1"/>
    <w:next w:val="Normal1"/>
    <w:rsid w:val="00A50D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Normal1"/>
    <w:next w:val="Normal1"/>
    <w:rsid w:val="00A50DF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Normal1"/>
    <w:next w:val="Normal1"/>
    <w:rsid w:val="00A50DF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Normal1"/>
    <w:next w:val="Normal1"/>
    <w:rsid w:val="00A50DF0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Normal1"/>
    <w:next w:val="Normal1"/>
    <w:rsid w:val="00A50D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rmal1">
    <w:name w:val="Normal1"/>
    <w:rsid w:val="00A50DF0"/>
  </w:style>
  <w:style w:type="table" w:customStyle="1" w:styleId="TableNormal1">
    <w:name w:val="Table Normal1"/>
    <w:rsid w:val="00A50D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Normal1"/>
    <w:next w:val="Normal1"/>
    <w:rsid w:val="00A50DF0"/>
    <w:pPr>
      <w:keepNext/>
      <w:keepLines/>
      <w:spacing w:before="480" w:after="120"/>
    </w:pPr>
    <w:rPr>
      <w:b/>
      <w:sz w:val="72"/>
      <w:szCs w:val="72"/>
    </w:rPr>
  </w:style>
  <w:style w:type="paragraph" w:styleId="Antrinispavadinimas">
    <w:name w:val="Subtitle"/>
    <w:basedOn w:val="Normal1"/>
    <w:next w:val="Normal1"/>
    <w:rsid w:val="00A50D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A50DF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sid w:val="00A50DF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5B4E1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5B4E1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5B4E1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5B4E1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5B4E1B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B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B4E1B"/>
    <w:rPr>
      <w:rFonts w:ascii="Tahoma" w:hAnsi="Tahoma" w:cs="Tahoma"/>
      <w:sz w:val="16"/>
      <w:szCs w:val="16"/>
    </w:rPr>
  </w:style>
  <w:style w:type="paragraph" w:customStyle="1" w:styleId="prastasis1">
    <w:name w:val="Įprastasis1"/>
    <w:rsid w:val="00FA7DD8"/>
    <w:pPr>
      <w:spacing w:after="160" w:line="259" w:lineRule="auto"/>
    </w:pPr>
    <w:rPr>
      <w:lang w:eastAsia="en-US"/>
    </w:rPr>
  </w:style>
  <w:style w:type="paragraph" w:styleId="Sraopastraipa">
    <w:name w:val="List Paragraph"/>
    <w:basedOn w:val="prastasis"/>
    <w:uiPriority w:val="34"/>
    <w:qFormat/>
    <w:rsid w:val="00FA7D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lang w:eastAsia="lt-LT"/>
    </w:rPr>
  </w:style>
  <w:style w:type="table" w:styleId="Lentelstinklelis">
    <w:name w:val="Table Grid"/>
    <w:basedOn w:val="prastojilentel"/>
    <w:uiPriority w:val="59"/>
    <w:rsid w:val="00FA7D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Theme="minorHAnsi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FA7DD8"/>
    <w:rPr>
      <w:color w:val="0000FF" w:themeColor="hyperlink"/>
      <w:u w:val="single"/>
    </w:rPr>
  </w:style>
  <w:style w:type="paragraph" w:styleId="prastasistinklapis">
    <w:name w:val="Normal (Web)"/>
    <w:basedOn w:val="prastasis"/>
    <w:uiPriority w:val="99"/>
    <w:semiHidden/>
    <w:unhideWhenUsed/>
    <w:rsid w:val="00AD5C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/>
    </w:rPr>
  </w:style>
  <w:style w:type="paragraph" w:styleId="Antrats">
    <w:name w:val="header"/>
    <w:basedOn w:val="prastasis"/>
    <w:link w:val="AntratsDiagrama"/>
    <w:uiPriority w:val="99"/>
    <w:unhideWhenUsed/>
    <w:rsid w:val="00B41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41952"/>
  </w:style>
  <w:style w:type="paragraph" w:styleId="Porat">
    <w:name w:val="footer"/>
    <w:basedOn w:val="prastasis"/>
    <w:link w:val="PoratDiagrama"/>
    <w:uiPriority w:val="99"/>
    <w:unhideWhenUsed/>
    <w:rsid w:val="00B41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41952"/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B41952"/>
    <w:rPr>
      <w:color w:val="605E5C"/>
      <w:shd w:val="clear" w:color="auto" w:fill="E1DFDD"/>
    </w:rPr>
  </w:style>
  <w:style w:type="paragraph" w:styleId="Betarp">
    <w:name w:val="No Spacing"/>
    <w:uiPriority w:val="1"/>
    <w:qFormat/>
    <w:rsid w:val="00B419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lang w:eastAsia="en-US"/>
    </w:rPr>
  </w:style>
  <w:style w:type="character" w:styleId="Emfaz">
    <w:name w:val="Emphasis"/>
    <w:basedOn w:val="Numatytasispastraiposriftas"/>
    <w:uiPriority w:val="20"/>
    <w:qFormat/>
    <w:rsid w:val="004E7783"/>
    <w:rPr>
      <w:i/>
      <w:iCs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F1195B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cfb.unh.edu/phycokey/Choices/Charophyceae/conjugate_non_desmids/MOUGEOTIA/Mougeotia_Image_page.html" TargetMode="External"/><Relationship Id="rId26" Type="http://schemas.openxmlformats.org/officeDocument/2006/relationships/hyperlink" Target="https://dic.academic.ru/dic.nsf/enc_biology/1710/%D0%9F%D0%BE%D1%80%D1%8F%D0%B4%D0%BE%D0%BA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tist.i.hosei.ac.jp/PDB/Images/Chlorophyta/Zygnema/sp_4d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uperstarfloraluk.com/2409443-Ulothrix-Reproduction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rotist.i.hosei.ac.jp/PDB/Images/Chlorophyta/Spirogyra/group_C/sp_18f5.htm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keweenawalgae.mtu.edu/gallery_pages/ulvophyceans.htm" TargetMode="External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AD99D-0F6F-4E84-89CD-3BAA24474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2028</Words>
  <Characters>1156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OKSANOCKA</dc:creator>
  <cp:lastModifiedBy>Dalia</cp:lastModifiedBy>
  <cp:revision>15</cp:revision>
  <cp:lastPrinted>2018-08-27T11:57:00Z</cp:lastPrinted>
  <dcterms:created xsi:type="dcterms:W3CDTF">2018-11-28T08:22:00Z</dcterms:created>
  <dcterms:modified xsi:type="dcterms:W3CDTF">2019-01-14T07:30:00Z</dcterms:modified>
</cp:coreProperties>
</file>