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10117B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0939CF">
        <w:rPr>
          <w:rFonts w:ascii="Times New Roman" w:eastAsia="Times New Roman" w:hAnsi="Times New Roman" w:cs="Times New Roman"/>
          <w:b/>
          <w:sz w:val="24"/>
          <w:szCs w:val="24"/>
        </w:rPr>
        <w:t>82</w:t>
      </w:r>
      <w:r w:rsidR="00264D57" w:rsidRPr="000939C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4D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B399A">
        <w:rPr>
          <w:rFonts w:ascii="Times New Roman" w:eastAsia="Times New Roman" w:hAnsi="Times New Roman" w:cs="Times New Roman"/>
          <w:b/>
          <w:i/>
          <w:sz w:val="24"/>
          <w:szCs w:val="24"/>
        </w:rPr>
        <w:t>Vandens detektorius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Tr="004C6EB6">
        <w:trPr>
          <w:jc w:val="center"/>
        </w:trPr>
        <w:tc>
          <w:tcPr>
            <w:tcW w:w="2835" w:type="dxa"/>
          </w:tcPr>
          <w:bookmarkEnd w:id="0"/>
          <w:bookmarkEnd w:id="1"/>
          <w:p w:rsidR="002D1E08" w:rsidRPr="004A4B1C" w:rsidRDefault="00B3319C" w:rsidP="00264D5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2D78CE" w:rsidRDefault="00AB399A" w:rsidP="00AB399A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F19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klasė, gamta ir žmogus.</w:t>
            </w:r>
            <w:r w:rsidR="00D90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399A" w:rsidRDefault="00AB399A" w:rsidP="00AB399A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50D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klasė, fizika.</w:t>
            </w:r>
          </w:p>
          <w:p w:rsidR="009E1DAC" w:rsidRPr="009E1DAC" w:rsidRDefault="00AB399A" w:rsidP="00E378C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integruotas gamtos mokslų kursas</w:t>
            </w:r>
            <w:r w:rsidR="00E378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264D5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4A4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Default="004439A7" w:rsidP="009E1DAC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4C0F9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1F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91B81" w:rsidP="00264D57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4A4B1C" w:rsidRDefault="00B3319C" w:rsidP="00264D57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Fizika</w:t>
            </w:r>
          </w:p>
        </w:tc>
        <w:tc>
          <w:tcPr>
            <w:tcW w:w="6804" w:type="dxa"/>
          </w:tcPr>
          <w:p w:rsidR="003B5D5B" w:rsidRPr="000C4D3C" w:rsidRDefault="00AB399A" w:rsidP="00781762">
            <w:pPr>
              <w:pStyle w:val="prastasistinklapis"/>
              <w:tabs>
                <w:tab w:val="left" w:pos="4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9.5.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Apibūdinti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tirti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paprasčiausias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elektros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grandines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(5</w:t>
            </w:r>
            <w:r w:rsidR="00E378C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  <w:r w:rsidR="004C50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9.5.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Žinias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elektros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krūvių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sąveiką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taikyti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nagrinėjant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paprasčiausias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elektros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grandines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(7</w:t>
            </w:r>
            <w:r w:rsidR="00E378C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  <w:r w:rsidR="00E378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13C2A" w:rsidP="00264D57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4A4B1C" w:rsidRDefault="00B3319C" w:rsidP="00264D57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7D6B55" w:rsidRDefault="00AB399A" w:rsidP="000939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8.6.2.2</w:t>
            </w:r>
            <w:r w:rsidR="00E378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  <w:r w:rsidR="00A3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&lt;…&gt; </w:t>
            </w:r>
            <w:proofErr w:type="spellStart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Atpažįsta</w:t>
            </w:r>
            <w:proofErr w:type="spellEnd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tikrovės</w:t>
            </w:r>
            <w:proofErr w:type="spellEnd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elektrinius</w:t>
            </w:r>
            <w:proofErr w:type="spellEnd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reiškinius</w:t>
            </w:r>
            <w:proofErr w:type="spellEnd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artimojoje</w:t>
            </w:r>
            <w:proofErr w:type="spellEnd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aplinkoje</w:t>
            </w:r>
            <w:proofErr w:type="spellEnd"/>
            <w:r w:rsidR="00A359E1"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3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&lt;…&gt;</w:t>
            </w:r>
          </w:p>
        </w:tc>
      </w:tr>
      <w:tr w:rsidR="00604866" w:rsidTr="004C6EB6">
        <w:trPr>
          <w:jc w:val="center"/>
        </w:trPr>
        <w:tc>
          <w:tcPr>
            <w:tcW w:w="2835" w:type="dxa"/>
          </w:tcPr>
          <w:p w:rsidR="00604866" w:rsidRPr="004A4B1C" w:rsidRDefault="00B3319C" w:rsidP="00264D57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4439A7" w:rsidRDefault="00671A79" w:rsidP="000939CF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Pramonės įmonėse panaudotas vanduo, prieš pašalinant jį į upes</w:t>
            </w:r>
            <w:r w:rsidR="00484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yra tikrinamas</w:t>
            </w:r>
            <w:r w:rsidR="009E1D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Jeigu vanduo užterštas, t</w:t>
            </w:r>
            <w:r w:rsidR="00E378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prieš išleidžiant </w:t>
            </w:r>
            <w:r w:rsidR="00E378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vandenį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į telkinius</w:t>
            </w:r>
            <w:r w:rsidR="00E378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378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būtina jį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išvalyt</w:t>
            </w:r>
            <w:r w:rsidR="00E378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04866" w:rsidRPr="009C5A69" w:rsidRDefault="00671A79" w:rsidP="000939CF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C5A6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Kaip nustatoma</w:t>
            </w:r>
            <w:r w:rsidR="00E378CE" w:rsidRPr="009C5A6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9C5A6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ar vanduo švarus</w:t>
            </w:r>
            <w:r w:rsidR="00E378CE" w:rsidRPr="009C5A6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ar jame nėra </w:t>
            </w:r>
            <w:r w:rsidR="00A73119" w:rsidRPr="009C5A6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druskų</w:t>
            </w:r>
            <w:r w:rsidR="00320A4D" w:rsidRPr="009C5A6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?</w:t>
            </w:r>
            <w:r w:rsidR="004C0F98" w:rsidRPr="009C5A6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264D57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E32E1F" w:rsidRPr="00A600CB" w:rsidRDefault="00A24C46" w:rsidP="000939CF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gebėjimą </w:t>
            </w:r>
            <w:r w:rsidR="00AF508C" w:rsidRPr="00A37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praktiškai jungti elektr</w:t>
            </w:r>
            <w:r w:rsidR="00E378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</w:t>
            </w:r>
            <w:r w:rsidR="00AF508C" w:rsidRPr="00A37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grandi</w:t>
            </w:r>
            <w:r w:rsidR="00AF50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nes, braižyti jų schemas, skirt</w:t>
            </w:r>
            <w:r w:rsidR="002D78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</w:t>
            </w:r>
            <w:r w:rsidR="00AF508C" w:rsidRPr="00A37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elekt</w:t>
            </w:r>
            <w:r w:rsidR="00AF50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ros laidininkus nuo izoliatorių</w:t>
            </w:r>
            <w:r w:rsidR="005F6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264D5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BB4B7E" w:rsidRDefault="00AF508C" w:rsidP="000939CF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9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rinkiniai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šviesos diodas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varža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(1k</w:t>
            </w:r>
            <w:r w:rsidRPr="000A491F">
              <w:rPr>
                <w:rFonts w:ascii="Lucida Grande" w:hAnsi="Lucida Grande" w:cs="Lucida Grande"/>
                <w:b/>
              </w:rPr>
              <w:t xml:space="preserve"> </w:t>
            </w:r>
            <w:r w:rsidRPr="00AF508C">
              <w:rPr>
                <w:rFonts w:ascii="Lucida Grande" w:hAnsi="Lucida Grande" w:cs="Lucida Grande"/>
              </w:rPr>
              <w:t>Ω</w:t>
            </w:r>
            <w:r>
              <w:rPr>
                <w:rFonts w:ascii="Lucida Grande" w:hAnsi="Lucida Grande" w:cs="Lucida Grande"/>
              </w:rPr>
              <w:t>)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varža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(5,1k</w:t>
            </w:r>
            <w:r w:rsidRPr="000A491F">
              <w:rPr>
                <w:rFonts w:ascii="Lucida Grande" w:hAnsi="Lucida Grande" w:cs="Lucida Grande"/>
                <w:b/>
              </w:rPr>
              <w:t xml:space="preserve"> </w:t>
            </w:r>
            <w:r w:rsidRPr="00AF508C">
              <w:rPr>
                <w:rFonts w:ascii="Lucida Grande" w:hAnsi="Lucida Grande" w:cs="Lucida Grande"/>
              </w:rPr>
              <w:t>Ω</w:t>
            </w:r>
            <w:r>
              <w:rPr>
                <w:rFonts w:ascii="Lucida Grande" w:hAnsi="Lucida Grande" w:cs="Lucida Grande"/>
              </w:rPr>
              <w:t>)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varža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(10k</w:t>
            </w:r>
            <w:r w:rsidRPr="000A491F">
              <w:rPr>
                <w:rFonts w:ascii="Lucida Grande" w:hAnsi="Lucida Grande" w:cs="Lucida Grande"/>
                <w:b/>
              </w:rPr>
              <w:t xml:space="preserve"> </w:t>
            </w:r>
            <w:r w:rsidRPr="00AF508C">
              <w:rPr>
                <w:rFonts w:ascii="Lucida Grande" w:hAnsi="Lucida Grande" w:cs="Lucida Grande"/>
              </w:rPr>
              <w:t>Ω</w:t>
            </w:r>
            <w:r>
              <w:rPr>
                <w:rFonts w:ascii="Lucida Grande" w:hAnsi="Lucida Grande" w:cs="Lucida Grande"/>
              </w:rPr>
              <w:t>)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r>
              <w:rPr>
                <w:rFonts w:ascii="Lucida Grande" w:hAnsi="Lucida Grande" w:cs="Lucida Grande"/>
              </w:rPr>
              <w:t xml:space="preserve">, </w:t>
            </w:r>
            <w:r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>jungiklis S1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37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srovės šaltiniai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B1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E378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-2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ena</w:t>
            </w:r>
            <w:proofErr w:type="spellEnd"/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jungtis</w:t>
            </w:r>
            <w:proofErr w:type="spellEnd"/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-4*, </w:t>
            </w:r>
            <w:proofErr w:type="spellStart"/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atviros</w:t>
            </w:r>
            <w:proofErr w:type="spellEnd"/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jungtys</w:t>
            </w:r>
            <w:proofErr w:type="spellEnd"/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*; </w:t>
            </w:r>
          </w:p>
          <w:p w:rsidR="00147328" w:rsidRDefault="007753C8" w:rsidP="000939CF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distiliuotas</w:t>
            </w:r>
            <w:proofErr w:type="spellEnd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vanduo</w:t>
            </w:r>
            <w:proofErr w:type="spellEnd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vanduo</w:t>
            </w:r>
            <w:proofErr w:type="spellEnd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iš</w:t>
            </w:r>
            <w:proofErr w:type="spellEnd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čiaupo</w:t>
            </w:r>
            <w:proofErr w:type="spellEnd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cukraus</w:t>
            </w:r>
            <w:proofErr w:type="spellEnd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tirpalas</w:t>
            </w:r>
            <w:proofErr w:type="spellEnd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druskos</w:t>
            </w:r>
            <w:proofErr w:type="spellEnd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tirpalas</w:t>
            </w:r>
            <w:proofErr w:type="spellEnd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acto</w:t>
            </w:r>
            <w:proofErr w:type="spellEnd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1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tirpalas</w:t>
            </w:r>
            <w:proofErr w:type="spellEnd"/>
            <w:r w:rsidR="00AE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E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druska</w:t>
            </w:r>
            <w:proofErr w:type="spellEnd"/>
            <w:r w:rsidR="00AE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E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servetėlės</w:t>
            </w:r>
            <w:proofErr w:type="spellEnd"/>
            <w:r w:rsidR="000C4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264D5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4A4B1C" w:rsidRDefault="002D1E08" w:rsidP="00264D57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4A4B1C" w:rsidRDefault="002D1E08" w:rsidP="00264D57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3B1" w:rsidRPr="00A359E1" w:rsidRDefault="00B3319C" w:rsidP="00264D5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9E1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6A0CD8" w:rsidRPr="002D78CE" w:rsidRDefault="006A0CD8" w:rsidP="000939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Prisim</w:t>
            </w:r>
            <w:r w:rsidR="00E3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enamos</w:t>
            </w:r>
            <w:r w:rsidRPr="002D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elektros grandinės schemų braižymo taisykl</w:t>
            </w:r>
            <w:r w:rsidR="00E3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</w:t>
            </w:r>
            <w:r w:rsidRPr="002D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</w:p>
          <w:p w:rsidR="002D1E08" w:rsidRDefault="00BB4B7E" w:rsidP="00093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Paruošiamos maketo plokštės, </w:t>
            </w:r>
            <w:r w:rsidR="008269C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</w:t>
            </w:r>
            <w:r w:rsidRPr="00A359E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nap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rinkinio nurodyti elementai, </w:t>
            </w:r>
            <w:r w:rsidR="00AE0C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į</w:t>
            </w:r>
            <w:r w:rsidR="007753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indus supilami nurodyti skysčiai</w:t>
            </w:r>
            <w:r w:rsidR="006C1F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E378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ant indų </w:t>
            </w:r>
            <w:r w:rsidR="006C1F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užrašomas skys</w:t>
            </w:r>
            <w:r w:rsidR="00E378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čio pavadinimas.</w:t>
            </w:r>
            <w:r w:rsidR="00AE0C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378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6C1F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ndai </w:t>
            </w:r>
            <w:r w:rsidR="00AE0C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išdėstomi vienas šalia kito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E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328" w:rsidRPr="00A359E1" w:rsidRDefault="00B3319C" w:rsidP="000939CF">
            <w:pPr>
              <w:spacing w:before="120"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A359E1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5203B1" w:rsidRDefault="007753C8" w:rsidP="000939CF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Surenkama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520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8C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avaizduota </w:t>
            </w:r>
            <w:r w:rsidR="00E378CE"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grandinė.</w:t>
            </w:r>
          </w:p>
          <w:p w:rsidR="00AE0C02" w:rsidRDefault="00AE0C02" w:rsidP="009C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02" w:rsidRDefault="00AE0C02" w:rsidP="009C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02" w:rsidRPr="00AE0C02" w:rsidRDefault="00AE0C02" w:rsidP="009C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4241800" cy="27260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0" cy="272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C02" w:rsidRPr="002D78CE" w:rsidRDefault="00AE0C02" w:rsidP="009C5A69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8CE">
              <w:rPr>
                <w:rFonts w:ascii="Times New Roman" w:hAnsi="Times New Roman" w:cs="Times New Roman"/>
                <w:szCs w:val="24"/>
                <w:lang w:val="en-US"/>
              </w:rPr>
              <w:t xml:space="preserve">1 </w:t>
            </w:r>
            <w:proofErr w:type="spellStart"/>
            <w:r w:rsidRPr="002D78CE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Pr="002D78CE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="00A94BE2" w:rsidRPr="0010117B">
              <w:rPr>
                <w:rFonts w:ascii="Times New Roman" w:hAnsi="Times New Roman" w:cs="Times New Roman"/>
                <w:b/>
                <w:szCs w:val="24"/>
                <w:lang w:val="en-US"/>
              </w:rPr>
              <w:t>Tyrimo</w:t>
            </w:r>
            <w:proofErr w:type="spellEnd"/>
            <w:r w:rsidR="00A94BE2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2D78CE">
              <w:rPr>
                <w:rFonts w:ascii="Times New Roman" w:hAnsi="Times New Roman" w:cs="Times New Roman"/>
                <w:b/>
                <w:szCs w:val="24"/>
                <w:lang w:val="en-US"/>
              </w:rPr>
              <w:t>elektr</w:t>
            </w:r>
            <w:r w:rsidR="00E378CE">
              <w:rPr>
                <w:rFonts w:ascii="Times New Roman" w:hAnsi="Times New Roman" w:cs="Times New Roman"/>
                <w:b/>
                <w:szCs w:val="24"/>
                <w:lang w:val="en-US"/>
              </w:rPr>
              <w:t>os</w:t>
            </w:r>
            <w:proofErr w:type="spellEnd"/>
            <w:r w:rsidRPr="002D78CE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2D78CE">
              <w:rPr>
                <w:rFonts w:ascii="Times New Roman" w:hAnsi="Times New Roman" w:cs="Times New Roman"/>
                <w:b/>
                <w:szCs w:val="24"/>
                <w:lang w:val="en-US"/>
              </w:rPr>
              <w:t>grandinė</w:t>
            </w:r>
            <w:proofErr w:type="spellEnd"/>
          </w:p>
          <w:p w:rsidR="002D78CE" w:rsidRDefault="002D78CE" w:rsidP="000939CF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E">
              <w:rPr>
                <w:rFonts w:ascii="Times New Roman" w:hAnsi="Times New Roman" w:cs="Times New Roman"/>
                <w:sz w:val="24"/>
                <w:szCs w:val="24"/>
              </w:rPr>
              <w:t xml:space="preserve">Laidų kontaktai paliekami nesujungti. </w:t>
            </w:r>
            <w:r w:rsidR="00AE0C02" w:rsidRPr="002D78CE">
              <w:rPr>
                <w:rFonts w:ascii="Times New Roman" w:hAnsi="Times New Roman" w:cs="Times New Roman"/>
                <w:sz w:val="24"/>
                <w:szCs w:val="24"/>
              </w:rPr>
              <w:t xml:space="preserve">Įjungiamas jungiklis ir </w:t>
            </w:r>
            <w:r w:rsidR="00AE0C02" w:rsidRPr="002D7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stebima</w:t>
            </w:r>
            <w:r w:rsidR="00E37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0C02" w:rsidRPr="002D78CE">
              <w:rPr>
                <w:rFonts w:ascii="Times New Roman" w:hAnsi="Times New Roman" w:cs="Times New Roman"/>
                <w:sz w:val="24"/>
                <w:szCs w:val="24"/>
              </w:rPr>
              <w:t xml:space="preserve"> ar šviečia diodas </w:t>
            </w:r>
            <w:r w:rsidR="00FF6123"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="00AE0C02" w:rsidRPr="002D78CE">
              <w:rPr>
                <w:rFonts w:ascii="Times New Roman" w:hAnsi="Times New Roman" w:cs="Times New Roman"/>
                <w:sz w:val="24"/>
                <w:szCs w:val="24"/>
              </w:rPr>
              <w:t>iodas nešviečia</w:t>
            </w:r>
            <w:r w:rsidR="00FF61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0C02" w:rsidRPr="002D7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65E" w:rsidRPr="002D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C02" w:rsidRPr="002D78CE" w:rsidRDefault="00AE0C02" w:rsidP="000939CF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E">
              <w:rPr>
                <w:rFonts w:ascii="Times New Roman" w:hAnsi="Times New Roman" w:cs="Times New Roman"/>
                <w:sz w:val="24"/>
                <w:szCs w:val="24"/>
              </w:rPr>
              <w:t>Suglaudžiami laidų kontaktai ir stebimas diodas</w:t>
            </w:r>
            <w:r w:rsidR="002D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8CE" w:rsidRPr="002D78CE">
              <w:rPr>
                <w:rFonts w:ascii="Times New Roman" w:hAnsi="Times New Roman" w:cs="Times New Roman"/>
                <w:sz w:val="24"/>
                <w:szCs w:val="24"/>
              </w:rPr>
              <w:t>(lemputė pradeda ryškiai šviesti)</w:t>
            </w:r>
            <w:r w:rsidRPr="002D7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16B" w:rsidRPr="006834BB" w:rsidRDefault="00AE0C02" w:rsidP="000939CF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Aprašomas </w:t>
            </w:r>
            <w:r w:rsidR="00B773C1">
              <w:rPr>
                <w:rFonts w:ascii="Times New Roman" w:hAnsi="Times New Roman" w:cs="Times New Roman"/>
                <w:sz w:val="24"/>
                <w:szCs w:val="24"/>
              </w:rPr>
              <w:t>tyrimas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paaiškinama</w:t>
            </w:r>
            <w:r w:rsidR="0066765E" w:rsidRPr="00A35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kodėl vienu atv</w:t>
            </w:r>
            <w:r w:rsidR="004846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 diodas šviečia, o kitu atv</w:t>
            </w:r>
            <w:r w:rsidR="004846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 nešviečia</w:t>
            </w:r>
            <w:r w:rsidR="002D7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42E" w:rsidRDefault="00AE0C02" w:rsidP="000939CF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Laidų kontaktai paeiliui me</w:t>
            </w:r>
            <w:r w:rsidR="002D78CE">
              <w:rPr>
                <w:rFonts w:ascii="Times New Roman" w:hAnsi="Times New Roman" w:cs="Times New Roman"/>
                <w:sz w:val="24"/>
                <w:szCs w:val="24"/>
              </w:rPr>
              <w:t xml:space="preserve">rkiami į </w:t>
            </w:r>
            <w:r w:rsidR="00B773C1">
              <w:rPr>
                <w:rFonts w:ascii="Times New Roman" w:hAnsi="Times New Roman" w:cs="Times New Roman"/>
                <w:sz w:val="24"/>
                <w:szCs w:val="24"/>
              </w:rPr>
              <w:t>įvairius</w:t>
            </w:r>
            <w:r w:rsidR="002D78CE">
              <w:rPr>
                <w:rFonts w:ascii="Times New Roman" w:hAnsi="Times New Roman" w:cs="Times New Roman"/>
                <w:sz w:val="24"/>
                <w:szCs w:val="24"/>
              </w:rPr>
              <w:t xml:space="preserve"> skysčius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123">
              <w:rPr>
                <w:rFonts w:ascii="Times New Roman" w:hAnsi="Times New Roman" w:cs="Times New Roman"/>
                <w:sz w:val="24"/>
                <w:szCs w:val="24"/>
              </w:rPr>
              <w:t xml:space="preserve">matomas rezultatas žymimas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9C6" w:rsidRPr="008269C6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lape.</w:t>
            </w:r>
          </w:p>
          <w:p w:rsidR="002E442E" w:rsidRPr="002D78CE" w:rsidRDefault="00FF6123" w:rsidP="009C5A6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="002E442E" w:rsidRPr="002D78CE">
              <w:rPr>
                <w:rFonts w:ascii="Times New Roman" w:hAnsi="Times New Roman" w:cs="Times New Roman"/>
                <w:szCs w:val="24"/>
                <w:lang w:val="en-US"/>
              </w:rPr>
              <w:t>entel</w:t>
            </w:r>
            <w:proofErr w:type="spellEnd"/>
            <w:r w:rsidR="002E442E" w:rsidRPr="002D78CE">
              <w:rPr>
                <w:rFonts w:ascii="Times New Roman" w:hAnsi="Times New Roman" w:cs="Times New Roman"/>
                <w:szCs w:val="24"/>
              </w:rPr>
              <w:t xml:space="preserve">ė. </w:t>
            </w:r>
            <w:r w:rsidR="00B773C1" w:rsidRPr="00A359E1">
              <w:rPr>
                <w:rFonts w:ascii="Times New Roman" w:hAnsi="Times New Roman" w:cs="Times New Roman"/>
                <w:b/>
                <w:szCs w:val="24"/>
              </w:rPr>
              <w:t xml:space="preserve">Tyrimo </w:t>
            </w:r>
            <w:r w:rsidR="002E442E" w:rsidRPr="002D78CE">
              <w:rPr>
                <w:rFonts w:ascii="Times New Roman" w:hAnsi="Times New Roman" w:cs="Times New Roman"/>
                <w:b/>
                <w:szCs w:val="24"/>
              </w:rPr>
              <w:t>rezultatai</w:t>
            </w:r>
            <w:r w:rsidR="00B773C1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  <w:tbl>
            <w:tblPr>
              <w:tblStyle w:val="Lentelstinklelis"/>
              <w:tblW w:w="0" w:type="auto"/>
              <w:tblLayout w:type="fixed"/>
              <w:tblLook w:val="04A0"/>
            </w:tblPr>
            <w:tblGrid>
              <w:gridCol w:w="1668"/>
              <w:gridCol w:w="1669"/>
              <w:gridCol w:w="1669"/>
              <w:gridCol w:w="1669"/>
            </w:tblGrid>
            <w:tr w:rsidR="002E442E" w:rsidTr="006C1FEA">
              <w:tc>
                <w:tcPr>
                  <w:tcW w:w="1668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Skystis</w:t>
                  </w:r>
                </w:p>
              </w:tc>
              <w:tc>
                <w:tcPr>
                  <w:tcW w:w="5007" w:type="dxa"/>
                  <w:gridSpan w:val="3"/>
                </w:tcPr>
                <w:p w:rsidR="002E442E" w:rsidRDefault="002E442E" w:rsidP="009C5A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Diodas</w:t>
                  </w:r>
                </w:p>
              </w:tc>
            </w:tr>
            <w:tr w:rsidR="002E442E" w:rsidTr="002E442E">
              <w:tc>
                <w:tcPr>
                  <w:tcW w:w="1668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Distiliuotas vanduo</w:t>
                  </w:r>
                </w:p>
              </w:tc>
              <w:tc>
                <w:tcPr>
                  <w:tcW w:w="1669" w:type="dxa"/>
                </w:tcPr>
                <w:p w:rsidR="002E442E" w:rsidRPr="002E442E" w:rsidRDefault="002E442E" w:rsidP="009C5A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4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Nešviečia</w:t>
                  </w:r>
                </w:p>
              </w:tc>
              <w:tc>
                <w:tcPr>
                  <w:tcW w:w="1669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Silpnai šviečia</w:t>
                  </w:r>
                </w:p>
              </w:tc>
              <w:tc>
                <w:tcPr>
                  <w:tcW w:w="1669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Ryškiai šviečia</w:t>
                  </w:r>
                </w:p>
              </w:tc>
            </w:tr>
            <w:tr w:rsidR="002E442E" w:rsidTr="002E442E">
              <w:tc>
                <w:tcPr>
                  <w:tcW w:w="1668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Cukraus tirpalas</w:t>
                  </w:r>
                </w:p>
              </w:tc>
              <w:tc>
                <w:tcPr>
                  <w:tcW w:w="1669" w:type="dxa"/>
                </w:tcPr>
                <w:p w:rsidR="002E442E" w:rsidRPr="00A64BC9" w:rsidRDefault="002E442E" w:rsidP="009C5A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4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Nešviečia</w:t>
                  </w:r>
                </w:p>
              </w:tc>
              <w:tc>
                <w:tcPr>
                  <w:tcW w:w="1669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Silpnai šviečia</w:t>
                  </w:r>
                </w:p>
              </w:tc>
              <w:tc>
                <w:tcPr>
                  <w:tcW w:w="1669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Ryškiai šviečia</w:t>
                  </w:r>
                </w:p>
              </w:tc>
            </w:tr>
            <w:tr w:rsidR="002E442E" w:rsidTr="002E442E">
              <w:tc>
                <w:tcPr>
                  <w:tcW w:w="1668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Vanduo iš čiaupo</w:t>
                  </w:r>
                </w:p>
              </w:tc>
              <w:tc>
                <w:tcPr>
                  <w:tcW w:w="1669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Nešviečia</w:t>
                  </w:r>
                </w:p>
              </w:tc>
              <w:tc>
                <w:tcPr>
                  <w:tcW w:w="1669" w:type="dxa"/>
                </w:tcPr>
                <w:p w:rsidR="002E442E" w:rsidRPr="00A64BC9" w:rsidRDefault="002E442E" w:rsidP="009C5A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4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Silpnai šviečia</w:t>
                  </w:r>
                </w:p>
              </w:tc>
              <w:tc>
                <w:tcPr>
                  <w:tcW w:w="1669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Ryškiai šviečia</w:t>
                  </w:r>
                </w:p>
              </w:tc>
            </w:tr>
            <w:tr w:rsidR="002E442E" w:rsidTr="002E442E">
              <w:tc>
                <w:tcPr>
                  <w:tcW w:w="1668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Druskos tirpalas</w:t>
                  </w:r>
                </w:p>
              </w:tc>
              <w:tc>
                <w:tcPr>
                  <w:tcW w:w="1669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Nešviečia</w:t>
                  </w:r>
                </w:p>
              </w:tc>
              <w:tc>
                <w:tcPr>
                  <w:tcW w:w="1669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Silpnai šviečia</w:t>
                  </w:r>
                </w:p>
              </w:tc>
              <w:tc>
                <w:tcPr>
                  <w:tcW w:w="1669" w:type="dxa"/>
                </w:tcPr>
                <w:p w:rsidR="002E442E" w:rsidRPr="00A64BC9" w:rsidRDefault="002E442E" w:rsidP="009C5A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4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Ryškiai šviečia</w:t>
                  </w:r>
                </w:p>
              </w:tc>
            </w:tr>
            <w:tr w:rsidR="002E442E" w:rsidTr="002E442E">
              <w:tc>
                <w:tcPr>
                  <w:tcW w:w="1668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Acto tirpalas</w:t>
                  </w:r>
                </w:p>
              </w:tc>
              <w:tc>
                <w:tcPr>
                  <w:tcW w:w="1669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Nešviečia</w:t>
                  </w:r>
                </w:p>
              </w:tc>
              <w:tc>
                <w:tcPr>
                  <w:tcW w:w="1669" w:type="dxa"/>
                </w:tcPr>
                <w:p w:rsidR="002E442E" w:rsidRPr="00A64BC9" w:rsidRDefault="002E442E" w:rsidP="009C5A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4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Silpnai šviečia</w:t>
                  </w:r>
                </w:p>
              </w:tc>
              <w:tc>
                <w:tcPr>
                  <w:tcW w:w="1669" w:type="dxa"/>
                </w:tcPr>
                <w:p w:rsidR="002E442E" w:rsidRDefault="002E442E" w:rsidP="009C5A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Ryškiai šviečia</w:t>
                  </w:r>
                </w:p>
              </w:tc>
            </w:tr>
          </w:tbl>
          <w:p w:rsidR="002E442E" w:rsidRPr="008269C6" w:rsidRDefault="00B773C1" w:rsidP="000939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9C6">
              <w:rPr>
                <w:rFonts w:ascii="Times New Roman" w:hAnsi="Times New Roman" w:cs="Times New Roman"/>
                <w:i/>
                <w:sz w:val="24"/>
                <w:szCs w:val="24"/>
              </w:rPr>
              <w:t>* Teisingas atsakymas paryškintas.</w:t>
            </w:r>
          </w:p>
          <w:p w:rsidR="002E442E" w:rsidRPr="00A64BC9" w:rsidRDefault="00880935" w:rsidP="000939CF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A64BC9" w:rsidRPr="00A64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</w:t>
            </w:r>
            <w:r w:rsidR="00A64BC9" w:rsidRPr="00A64BC9">
              <w:rPr>
                <w:rFonts w:ascii="Times New Roman" w:hAnsi="Times New Roman" w:cs="Times New Roman"/>
                <w:sz w:val="24"/>
                <w:szCs w:val="24"/>
              </w:rPr>
              <w:t xml:space="preserve">ų kontaktai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A64BC9" w:rsidRPr="00A64BC9">
              <w:rPr>
                <w:rFonts w:ascii="Times New Roman" w:hAnsi="Times New Roman" w:cs="Times New Roman"/>
                <w:sz w:val="24"/>
                <w:szCs w:val="24"/>
              </w:rPr>
              <w:t xml:space="preserve">merkiami 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druskos </w:t>
            </w:r>
            <w:r w:rsidR="00A64BC9" w:rsidRPr="00A64BC9">
              <w:rPr>
                <w:rFonts w:ascii="Times New Roman" w:hAnsi="Times New Roman" w:cs="Times New Roman"/>
                <w:sz w:val="24"/>
                <w:szCs w:val="24"/>
              </w:rPr>
              <w:t>tirpalą, kuo labiau juos atitraukiant vien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A64BC9" w:rsidRPr="00A64BC9">
              <w:rPr>
                <w:rFonts w:ascii="Times New Roman" w:hAnsi="Times New Roman" w:cs="Times New Roman"/>
                <w:sz w:val="24"/>
                <w:szCs w:val="24"/>
              </w:rPr>
              <w:t xml:space="preserve"> nuo kito.</w:t>
            </w:r>
          </w:p>
          <w:p w:rsidR="00A64BC9" w:rsidRDefault="00A64BC9" w:rsidP="000939CF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880935">
              <w:rPr>
                <w:rFonts w:ascii="Times New Roman" w:hAnsi="Times New Roman" w:cs="Times New Roman"/>
                <w:sz w:val="24"/>
                <w:szCs w:val="24"/>
              </w:rPr>
              <w:t xml:space="preserve">druskos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tirpalą beriama drusk</w:t>
            </w:r>
            <w:r w:rsidR="0088093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stebimas diodo švytėjimas (ryškiau šviečia).</w:t>
            </w:r>
          </w:p>
          <w:p w:rsidR="00147328" w:rsidRPr="00A64BC9" w:rsidRDefault="0066765E" w:rsidP="000939CF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Atsakoma į pateiktus kl</w:t>
            </w:r>
            <w:r w:rsidRPr="002D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</w:t>
            </w:r>
            <w:r w:rsidR="00A64BC9" w:rsidRPr="002D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A64BC9">
              <w:rPr>
                <w:rFonts w:ascii="Times New Roman" w:hAnsi="Times New Roman" w:cs="Times New Roman"/>
                <w:sz w:val="24"/>
                <w:szCs w:val="24"/>
              </w:rPr>
              <w:t xml:space="preserve">imus ir daromos </w:t>
            </w:r>
            <w:r w:rsidR="00880935">
              <w:rPr>
                <w:rFonts w:ascii="Times New Roman" w:hAnsi="Times New Roman" w:cs="Times New Roman"/>
                <w:sz w:val="24"/>
                <w:szCs w:val="24"/>
              </w:rPr>
              <w:t>tyrimo</w:t>
            </w:r>
            <w:r w:rsidR="00A64BC9">
              <w:rPr>
                <w:rFonts w:ascii="Times New Roman" w:hAnsi="Times New Roman" w:cs="Times New Roman"/>
                <w:sz w:val="24"/>
                <w:szCs w:val="24"/>
              </w:rPr>
              <w:t xml:space="preserve"> išvados.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264D57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07A9C" w:rsidRPr="008D7B75" w:rsidRDefault="00B07A9C" w:rsidP="000939CF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4A4B1C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2D78CE" w:rsidP="000939CF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Mokytojo padedamas 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turimomis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priemonėmis atlieka 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tyrimą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sujungia </w:t>
            </w:r>
            <w:r w:rsidR="00880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grandinę, stebi</w:t>
            </w:r>
            <w:r w:rsidR="00880935">
              <w:rPr>
                <w:rFonts w:ascii="Times New Roman" w:eastAsia="Times New Roman" w:hAnsi="Times New Roman" w:cs="Times New Roman"/>
                <w:sz w:val="24"/>
                <w:szCs w:val="24"/>
              </w:rPr>
              <w:t>, kaip šviečia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diod</w:t>
            </w:r>
            <w:r w:rsidR="00880935">
              <w:rPr>
                <w:rFonts w:ascii="Times New Roman" w:eastAsia="Times New Roman" w:hAnsi="Times New Roman" w:cs="Times New Roman"/>
                <w:sz w:val="24"/>
                <w:szCs w:val="24"/>
              </w:rPr>
              <w:t>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aprašo rezultatus.</w:t>
            </w:r>
          </w:p>
          <w:p w:rsidR="00B07A9C" w:rsidRPr="008D7B75" w:rsidRDefault="004A4B1C" w:rsidP="000939CF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044E0C" w:rsidP="000939CF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atlieka tyrim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daro išvadas, </w:t>
            </w:r>
            <w:r w:rsidR="00880935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aiškina gautus rezultatus.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Geba aiškiai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dėstyti mintis raštu</w:t>
            </w:r>
            <w:r w:rsidR="002D78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7A9C" w:rsidRPr="008D7B75" w:rsidRDefault="004A4B1C" w:rsidP="000939CF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7328" w:rsidRDefault="00044E0C" w:rsidP="0078176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Geba</w:t>
            </w:r>
            <w:r w:rsidR="002D7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savarankiškai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suformuluoti </w:t>
            </w:r>
            <w:r w:rsidR="002D78CE">
              <w:rPr>
                <w:rFonts w:ascii="Times New Roman" w:eastAsia="Times New Roman" w:hAnsi="Times New Roman" w:cs="Times New Roman"/>
                <w:sz w:val="24"/>
                <w:szCs w:val="24"/>
              </w:rPr>
              <w:t>išvadas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D7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interpretuoti tyrimo rezultatus,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tinkamai vartoja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reikšmines sąvoka</w:t>
            </w:r>
            <w:r w:rsidR="002D78CE">
              <w:rPr>
                <w:rFonts w:ascii="Times New Roman" w:eastAsia="Times New Roman" w:hAnsi="Times New Roman" w:cs="Times New Roman"/>
                <w:sz w:val="24"/>
                <w:szCs w:val="24"/>
              </w:rPr>
              <w:t>s (</w:t>
            </w:r>
            <w:r w:rsidR="002D78CE" w:rsidRPr="00A359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diodas, elektros grandinė, </w:t>
            </w:r>
            <w:r w:rsidR="00C07AFA" w:rsidRPr="00A359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varža, uždara grandinė, laidininkai, izoliatoriai</w:t>
            </w:r>
            <w:r w:rsidR="00C07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sklandžiai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reiškia gamtamokslinį supratimą</w:t>
            </w:r>
            <w:r w:rsidR="00C07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nurodydamas</w:t>
            </w:r>
            <w:r w:rsidR="00025B2B">
              <w:rPr>
                <w:rFonts w:ascii="Times New Roman" w:eastAsia="Times New Roman" w:hAnsi="Times New Roman" w:cs="Times New Roman"/>
                <w:sz w:val="24"/>
                <w:szCs w:val="24"/>
              </w:rPr>
              <w:t>, kaip galima taikyti</w:t>
            </w:r>
            <w:r w:rsidR="00A6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stebimą reiškinį.</w:t>
            </w:r>
          </w:p>
        </w:tc>
      </w:tr>
      <w:tr w:rsidR="002D1E08" w:rsidRPr="00E1710A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264D5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147328" w:rsidRDefault="00A64BC9" w:rsidP="000939CF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darbo reikia nuplauti laidų kontaktus</w:t>
            </w:r>
            <w:r w:rsidR="00025B2B">
              <w:rPr>
                <w:rFonts w:ascii="Times New Roman" w:eastAsia="Times New Roman" w:hAnsi="Times New Roman" w:cs="Times New Roman"/>
                <w:sz w:val="24"/>
                <w:szCs w:val="24"/>
              </w:rPr>
              <w:t>, nusiprausti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rankas.</w:t>
            </w:r>
            <w:r w:rsid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10A" w:rsidRPr="00E1710A" w:rsidTr="004C6EB6">
        <w:trPr>
          <w:jc w:val="center"/>
        </w:trPr>
        <w:tc>
          <w:tcPr>
            <w:tcW w:w="2835" w:type="dxa"/>
          </w:tcPr>
          <w:p w:rsidR="00E1710A" w:rsidRPr="004A4B1C" w:rsidRDefault="00EB6B15" w:rsidP="00264D57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4" w:type="dxa"/>
          </w:tcPr>
          <w:p w:rsidR="00E1710A" w:rsidRDefault="00A64BC9" w:rsidP="000939CF">
            <w:pPr>
              <w:pStyle w:val="prastasis1"/>
              <w:ind w:left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="002D2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echnologijos</w:t>
            </w:r>
            <w:r w:rsidR="00C84C9F" w:rsidRPr="00001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diodo švytėjimas</w:t>
            </w:r>
            <w:r w:rsidR="00C84C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64BC9" w:rsidRDefault="00A64BC9" w:rsidP="000939CF">
            <w:pPr>
              <w:pStyle w:val="prastasis1"/>
              <w:ind w:left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Fizika: diodas grandinėje.</w:t>
            </w:r>
          </w:p>
          <w:p w:rsidR="00A64BC9" w:rsidRDefault="00A64BC9" w:rsidP="000939CF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Chemija: medžiagų tirpumas, medžiagų atskyrimas</w:t>
            </w:r>
            <w:r w:rsidR="00025B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264D5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3319C" w:rsidRDefault="00A64BC9" w:rsidP="000939CF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Šviesos diodo švytėjimo priklausomybė nuo atstumo tarp kontaktų</w:t>
            </w:r>
            <w:r w:rsidR="00770143">
              <w:rPr>
                <w:rFonts w:ascii="Times New Roman" w:hAnsi="Times New Roman" w:cs="Times New Roman"/>
                <w:sz w:val="24"/>
                <w:szCs w:val="24"/>
              </w:rPr>
              <w:t xml:space="preserve"> (fizika)</w:t>
            </w:r>
            <w:r w:rsidR="00C6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143" w:rsidRDefault="00A64BC9" w:rsidP="000939CF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Tirpių ir netirpių mišinių testavimas </w:t>
            </w:r>
            <w:r w:rsidR="00025B2B" w:rsidRPr="00A359E1"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srove</w:t>
            </w:r>
            <w:r w:rsidR="00770143">
              <w:rPr>
                <w:rFonts w:ascii="Times New Roman" w:hAnsi="Times New Roman" w:cs="Times New Roman"/>
                <w:sz w:val="24"/>
                <w:szCs w:val="24"/>
              </w:rPr>
              <w:t xml:space="preserve"> (fizika).</w:t>
            </w:r>
          </w:p>
          <w:p w:rsidR="008B492F" w:rsidRDefault="00A64BC9" w:rsidP="000939CF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Medžiagų atsk</w:t>
            </w:r>
            <w:r w:rsidR="002F091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rimas</w:t>
            </w:r>
            <w:r w:rsidR="00734441">
              <w:rPr>
                <w:rFonts w:ascii="Times New Roman" w:hAnsi="Times New Roman" w:cs="Times New Roman"/>
                <w:sz w:val="24"/>
                <w:szCs w:val="24"/>
              </w:rPr>
              <w:t xml:space="preserve"> (fizika).</w:t>
            </w:r>
          </w:p>
          <w:p w:rsidR="00D90CD1" w:rsidRPr="00C07AFA" w:rsidRDefault="00D90CD1" w:rsidP="000939CF">
            <w:pPr>
              <w:pStyle w:val="prastasis1"/>
              <w:contextualSpacing/>
              <w:jc w:val="both"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07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Nežinomos medžiagos tirpalo tyrimas</w:t>
            </w:r>
            <w:r w:rsidR="00025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264D5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D1E08" w:rsidRDefault="00237A71" w:rsidP="00264D5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B3319C" w:rsidRPr="004A4B1C" w:rsidRDefault="00A8145F" w:rsidP="00264D57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</w:tcPr>
          <w:p w:rsidR="00147328" w:rsidRDefault="002F0915" w:rsidP="0078176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detektorius</w:t>
            </w:r>
          </w:p>
        </w:tc>
      </w:tr>
      <w:tr w:rsidR="00372739" w:rsidTr="004C6EB6">
        <w:trPr>
          <w:jc w:val="center"/>
        </w:trPr>
        <w:tc>
          <w:tcPr>
            <w:tcW w:w="2835" w:type="dxa"/>
          </w:tcPr>
          <w:p w:rsidR="00372739" w:rsidRDefault="00372739" w:rsidP="00264D57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6804" w:type="dxa"/>
          </w:tcPr>
          <w:p w:rsidR="00372739" w:rsidRPr="006C1FEA" w:rsidRDefault="00372739" w:rsidP="003727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27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Elektros grandinės elementų simboliai</w:t>
            </w:r>
          </w:p>
        </w:tc>
      </w:tr>
    </w:tbl>
    <w:p w:rsidR="00A73119" w:rsidRPr="00F87406" w:rsidRDefault="00CC1E5D" w:rsidP="00372739">
      <w:pPr>
        <w:pStyle w:val="prastasis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AFA"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  <w:r w:rsidR="006C1FEA" w:rsidRPr="00C07A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6C1FEA" w:rsidRPr="00C07AFA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http://getstemgo.com/toys/snap-circuits-review/</w:t>
        </w:r>
      </w:hyperlink>
      <w:r w:rsidR="00C07AFA" w:rsidRPr="00C07AFA">
        <w:rPr>
          <w:rFonts w:ascii="Times New Roman" w:hAnsi="Times New Roman" w:cs="Times New Roman"/>
          <w:sz w:val="24"/>
          <w:szCs w:val="24"/>
        </w:rPr>
        <w:t xml:space="preserve"> </w:t>
      </w:r>
      <w:r w:rsidR="00A94BE2" w:rsidRPr="0010117B">
        <w:rPr>
          <w:rFonts w:ascii="Times New Roman" w:hAnsi="Times New Roman" w:cs="Times New Roman"/>
          <w:i/>
          <w:sz w:val="24"/>
          <w:szCs w:val="24"/>
        </w:rPr>
        <w:t>(</w:t>
      </w:r>
      <w:r w:rsidR="00025B2B" w:rsidRPr="008269C6">
        <w:rPr>
          <w:rFonts w:ascii="Times New Roman" w:hAnsi="Times New Roman" w:cs="Times New Roman"/>
          <w:i/>
          <w:sz w:val="24"/>
          <w:szCs w:val="24"/>
        </w:rPr>
        <w:t>ž</w:t>
      </w:r>
      <w:r w:rsidR="00C07AFA" w:rsidRPr="008269C6">
        <w:rPr>
          <w:rFonts w:ascii="Times New Roman" w:hAnsi="Times New Roman" w:cs="Times New Roman"/>
          <w:i/>
          <w:sz w:val="24"/>
          <w:szCs w:val="24"/>
        </w:rPr>
        <w:t>iūrėta 2018-03-29</w:t>
      </w:r>
      <w:r w:rsidR="00731FB7">
        <w:rPr>
          <w:rFonts w:ascii="Times New Roman" w:hAnsi="Times New Roman" w:cs="Times New Roman"/>
          <w:i/>
          <w:sz w:val="24"/>
          <w:szCs w:val="24"/>
        </w:rPr>
        <w:t>)</w:t>
      </w:r>
      <w:r w:rsidR="00A73119" w:rsidRPr="008269C6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73119" w:rsidRPr="00F87406" w:rsidSect="008D7B75">
      <w:footerReference w:type="even" r:id="rId10"/>
      <w:footerReference w:type="default" r:id="rId11"/>
      <w:pgSz w:w="11900" w:h="16840"/>
      <w:pgMar w:top="1134" w:right="907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4F" w:rsidRDefault="0025284F" w:rsidP="00B773C1">
      <w:pPr>
        <w:spacing w:after="0" w:line="240" w:lineRule="auto"/>
      </w:pPr>
      <w:r>
        <w:separator/>
      </w:r>
    </w:p>
  </w:endnote>
  <w:endnote w:type="continuationSeparator" w:id="0">
    <w:p w:rsidR="0025284F" w:rsidRDefault="0025284F" w:rsidP="00B7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69" w:rsidRDefault="005C4E35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C5A6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C5A69" w:rsidRDefault="009C5A69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69" w:rsidRDefault="005C4E35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C5A6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7273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C5A69" w:rsidRDefault="009C5A6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4F" w:rsidRDefault="0025284F" w:rsidP="00B773C1">
      <w:pPr>
        <w:spacing w:after="0" w:line="240" w:lineRule="auto"/>
      </w:pPr>
      <w:r>
        <w:separator/>
      </w:r>
    </w:p>
  </w:footnote>
  <w:footnote w:type="continuationSeparator" w:id="0">
    <w:p w:rsidR="0025284F" w:rsidRDefault="0025284F" w:rsidP="00B7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A8486E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4552317"/>
    <w:multiLevelType w:val="multilevel"/>
    <w:tmpl w:val="2B2CC3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F95B7F"/>
    <w:multiLevelType w:val="hybridMultilevel"/>
    <w:tmpl w:val="AB16E52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7287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05AB"/>
    <w:multiLevelType w:val="hybridMultilevel"/>
    <w:tmpl w:val="A86EFF44"/>
    <w:lvl w:ilvl="0" w:tplc="4C085F8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19087A"/>
    <w:multiLevelType w:val="hybridMultilevel"/>
    <w:tmpl w:val="47F603C6"/>
    <w:lvl w:ilvl="0" w:tplc="863C2E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42F759F"/>
    <w:multiLevelType w:val="multilevel"/>
    <w:tmpl w:val="C6C645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32"/>
  </w:num>
  <w:num w:numId="4">
    <w:abstractNumId w:val="9"/>
  </w:num>
  <w:num w:numId="5">
    <w:abstractNumId w:val="28"/>
  </w:num>
  <w:num w:numId="6">
    <w:abstractNumId w:val="2"/>
  </w:num>
  <w:num w:numId="7">
    <w:abstractNumId w:val="1"/>
  </w:num>
  <w:num w:numId="8">
    <w:abstractNumId w:val="12"/>
  </w:num>
  <w:num w:numId="9">
    <w:abstractNumId w:val="18"/>
  </w:num>
  <w:num w:numId="10">
    <w:abstractNumId w:val="14"/>
  </w:num>
  <w:num w:numId="11">
    <w:abstractNumId w:val="23"/>
  </w:num>
  <w:num w:numId="12">
    <w:abstractNumId w:val="21"/>
  </w:num>
  <w:num w:numId="13">
    <w:abstractNumId w:val="7"/>
  </w:num>
  <w:num w:numId="14">
    <w:abstractNumId w:val="16"/>
  </w:num>
  <w:num w:numId="15">
    <w:abstractNumId w:val="22"/>
  </w:num>
  <w:num w:numId="16">
    <w:abstractNumId w:val="26"/>
  </w:num>
  <w:num w:numId="17">
    <w:abstractNumId w:val="29"/>
  </w:num>
  <w:num w:numId="18">
    <w:abstractNumId w:val="24"/>
  </w:num>
  <w:num w:numId="19">
    <w:abstractNumId w:val="17"/>
  </w:num>
  <w:num w:numId="20">
    <w:abstractNumId w:val="8"/>
  </w:num>
  <w:num w:numId="21">
    <w:abstractNumId w:val="33"/>
  </w:num>
  <w:num w:numId="22">
    <w:abstractNumId w:val="20"/>
  </w:num>
  <w:num w:numId="23">
    <w:abstractNumId w:val="3"/>
  </w:num>
  <w:num w:numId="24">
    <w:abstractNumId w:val="11"/>
  </w:num>
  <w:num w:numId="25">
    <w:abstractNumId w:val="31"/>
  </w:num>
  <w:num w:numId="26">
    <w:abstractNumId w:val="4"/>
  </w:num>
  <w:num w:numId="27">
    <w:abstractNumId w:val="25"/>
  </w:num>
  <w:num w:numId="28">
    <w:abstractNumId w:val="13"/>
  </w:num>
  <w:num w:numId="29">
    <w:abstractNumId w:val="5"/>
  </w:num>
  <w:num w:numId="30">
    <w:abstractNumId w:val="10"/>
  </w:num>
  <w:num w:numId="31">
    <w:abstractNumId w:val="27"/>
  </w:num>
  <w:num w:numId="32">
    <w:abstractNumId w:val="6"/>
  </w:num>
  <w:num w:numId="33">
    <w:abstractNumId w:val="19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5B2B"/>
    <w:rsid w:val="00025DD9"/>
    <w:rsid w:val="00036053"/>
    <w:rsid w:val="00044E0C"/>
    <w:rsid w:val="000512D6"/>
    <w:rsid w:val="00061597"/>
    <w:rsid w:val="0006487A"/>
    <w:rsid w:val="00077D61"/>
    <w:rsid w:val="000939CF"/>
    <w:rsid w:val="00095E6B"/>
    <w:rsid w:val="000A7EC2"/>
    <w:rsid w:val="000C4D3C"/>
    <w:rsid w:val="000F19B5"/>
    <w:rsid w:val="000F7A3D"/>
    <w:rsid w:val="000F7D49"/>
    <w:rsid w:val="0010117B"/>
    <w:rsid w:val="0011498B"/>
    <w:rsid w:val="001163BC"/>
    <w:rsid w:val="00126A26"/>
    <w:rsid w:val="00147328"/>
    <w:rsid w:val="00152162"/>
    <w:rsid w:val="001565D8"/>
    <w:rsid w:val="00160D5B"/>
    <w:rsid w:val="0019289B"/>
    <w:rsid w:val="001A149E"/>
    <w:rsid w:val="001A2C5A"/>
    <w:rsid w:val="001A660C"/>
    <w:rsid w:val="001B3CFB"/>
    <w:rsid w:val="001B7491"/>
    <w:rsid w:val="001C40D7"/>
    <w:rsid w:val="001D531A"/>
    <w:rsid w:val="001E594B"/>
    <w:rsid w:val="001F034D"/>
    <w:rsid w:val="00221D5F"/>
    <w:rsid w:val="002261F4"/>
    <w:rsid w:val="00237A71"/>
    <w:rsid w:val="00243404"/>
    <w:rsid w:val="0025284F"/>
    <w:rsid w:val="002546BA"/>
    <w:rsid w:val="00264D57"/>
    <w:rsid w:val="002B0B0D"/>
    <w:rsid w:val="002C7A52"/>
    <w:rsid w:val="002D1E08"/>
    <w:rsid w:val="002D2743"/>
    <w:rsid w:val="002D66C4"/>
    <w:rsid w:val="002D78CE"/>
    <w:rsid w:val="002E442E"/>
    <w:rsid w:val="002E6A9D"/>
    <w:rsid w:val="002F0915"/>
    <w:rsid w:val="002F4D27"/>
    <w:rsid w:val="00301725"/>
    <w:rsid w:val="00302297"/>
    <w:rsid w:val="0031368E"/>
    <w:rsid w:val="00320A4D"/>
    <w:rsid w:val="003322BF"/>
    <w:rsid w:val="00332C1F"/>
    <w:rsid w:val="0034370F"/>
    <w:rsid w:val="00372739"/>
    <w:rsid w:val="00387F88"/>
    <w:rsid w:val="003B5D5B"/>
    <w:rsid w:val="003E70AD"/>
    <w:rsid w:val="003E79C2"/>
    <w:rsid w:val="00401895"/>
    <w:rsid w:val="00404EF7"/>
    <w:rsid w:val="00406B24"/>
    <w:rsid w:val="00423A2C"/>
    <w:rsid w:val="004317BB"/>
    <w:rsid w:val="004439A7"/>
    <w:rsid w:val="004560BA"/>
    <w:rsid w:val="004716CC"/>
    <w:rsid w:val="0048469A"/>
    <w:rsid w:val="004A23DE"/>
    <w:rsid w:val="004A4B1C"/>
    <w:rsid w:val="004B3712"/>
    <w:rsid w:val="004B5FA7"/>
    <w:rsid w:val="004C0F98"/>
    <w:rsid w:val="004C32BF"/>
    <w:rsid w:val="004C50DD"/>
    <w:rsid w:val="004C6EB6"/>
    <w:rsid w:val="004E089F"/>
    <w:rsid w:val="004F236B"/>
    <w:rsid w:val="004F2676"/>
    <w:rsid w:val="005203B1"/>
    <w:rsid w:val="005813A7"/>
    <w:rsid w:val="00596248"/>
    <w:rsid w:val="005C4E35"/>
    <w:rsid w:val="005D5656"/>
    <w:rsid w:val="005D6519"/>
    <w:rsid w:val="005E57F6"/>
    <w:rsid w:val="005F0C62"/>
    <w:rsid w:val="005F1A0B"/>
    <w:rsid w:val="005F3D6D"/>
    <w:rsid w:val="005F6381"/>
    <w:rsid w:val="00603B4E"/>
    <w:rsid w:val="00604866"/>
    <w:rsid w:val="00614B79"/>
    <w:rsid w:val="006258D4"/>
    <w:rsid w:val="0066765E"/>
    <w:rsid w:val="00671A79"/>
    <w:rsid w:val="006722B2"/>
    <w:rsid w:val="00675937"/>
    <w:rsid w:val="00681DDC"/>
    <w:rsid w:val="006834BB"/>
    <w:rsid w:val="006A0CD8"/>
    <w:rsid w:val="006C0710"/>
    <w:rsid w:val="006C1FEA"/>
    <w:rsid w:val="006E440F"/>
    <w:rsid w:val="006F61CC"/>
    <w:rsid w:val="007025B0"/>
    <w:rsid w:val="00731FB7"/>
    <w:rsid w:val="00734441"/>
    <w:rsid w:val="00770143"/>
    <w:rsid w:val="007753C8"/>
    <w:rsid w:val="00781762"/>
    <w:rsid w:val="00781DDF"/>
    <w:rsid w:val="007826FF"/>
    <w:rsid w:val="00782C21"/>
    <w:rsid w:val="00790F4F"/>
    <w:rsid w:val="007B155F"/>
    <w:rsid w:val="007B4B6C"/>
    <w:rsid w:val="007D654C"/>
    <w:rsid w:val="007D6B55"/>
    <w:rsid w:val="007F03C6"/>
    <w:rsid w:val="00814DF1"/>
    <w:rsid w:val="008269C6"/>
    <w:rsid w:val="008334B1"/>
    <w:rsid w:val="008359D1"/>
    <w:rsid w:val="008617D8"/>
    <w:rsid w:val="0086523F"/>
    <w:rsid w:val="008743BC"/>
    <w:rsid w:val="00880935"/>
    <w:rsid w:val="008B2AB6"/>
    <w:rsid w:val="008B492F"/>
    <w:rsid w:val="008C1642"/>
    <w:rsid w:val="008D1D06"/>
    <w:rsid w:val="008D4B85"/>
    <w:rsid w:val="008D7B75"/>
    <w:rsid w:val="00900768"/>
    <w:rsid w:val="0090183F"/>
    <w:rsid w:val="009049E8"/>
    <w:rsid w:val="00916474"/>
    <w:rsid w:val="00925328"/>
    <w:rsid w:val="0094291E"/>
    <w:rsid w:val="0094461F"/>
    <w:rsid w:val="009940AE"/>
    <w:rsid w:val="009A3FDA"/>
    <w:rsid w:val="009C45A0"/>
    <w:rsid w:val="009C5A69"/>
    <w:rsid w:val="009E1ADA"/>
    <w:rsid w:val="009E1DAC"/>
    <w:rsid w:val="009F1AFC"/>
    <w:rsid w:val="00A0033C"/>
    <w:rsid w:val="00A15C89"/>
    <w:rsid w:val="00A17FD0"/>
    <w:rsid w:val="00A24C46"/>
    <w:rsid w:val="00A30D36"/>
    <w:rsid w:val="00A359E1"/>
    <w:rsid w:val="00A56C2A"/>
    <w:rsid w:val="00A600CB"/>
    <w:rsid w:val="00A64BC9"/>
    <w:rsid w:val="00A73119"/>
    <w:rsid w:val="00A76DEA"/>
    <w:rsid w:val="00A76F25"/>
    <w:rsid w:val="00A8145F"/>
    <w:rsid w:val="00A842FB"/>
    <w:rsid w:val="00A941CF"/>
    <w:rsid w:val="00A94BE2"/>
    <w:rsid w:val="00AB399A"/>
    <w:rsid w:val="00AC2FA3"/>
    <w:rsid w:val="00AC692F"/>
    <w:rsid w:val="00AD0663"/>
    <w:rsid w:val="00AE0C02"/>
    <w:rsid w:val="00AE4A71"/>
    <w:rsid w:val="00AF508C"/>
    <w:rsid w:val="00B07A9C"/>
    <w:rsid w:val="00B1752A"/>
    <w:rsid w:val="00B243CF"/>
    <w:rsid w:val="00B3319C"/>
    <w:rsid w:val="00B43322"/>
    <w:rsid w:val="00B43655"/>
    <w:rsid w:val="00B773C1"/>
    <w:rsid w:val="00B8276C"/>
    <w:rsid w:val="00B90C5B"/>
    <w:rsid w:val="00BB4B7E"/>
    <w:rsid w:val="00BE2C6B"/>
    <w:rsid w:val="00C03906"/>
    <w:rsid w:val="00C07AFA"/>
    <w:rsid w:val="00C54969"/>
    <w:rsid w:val="00C5716B"/>
    <w:rsid w:val="00C6775C"/>
    <w:rsid w:val="00C84C9F"/>
    <w:rsid w:val="00CB592D"/>
    <w:rsid w:val="00CC19F2"/>
    <w:rsid w:val="00CC1E5D"/>
    <w:rsid w:val="00CC2071"/>
    <w:rsid w:val="00CD2ADB"/>
    <w:rsid w:val="00CF0257"/>
    <w:rsid w:val="00D13141"/>
    <w:rsid w:val="00D3582F"/>
    <w:rsid w:val="00D407A2"/>
    <w:rsid w:val="00D42BA2"/>
    <w:rsid w:val="00D46C7B"/>
    <w:rsid w:val="00D52984"/>
    <w:rsid w:val="00D90CD1"/>
    <w:rsid w:val="00DA0A46"/>
    <w:rsid w:val="00DC23B7"/>
    <w:rsid w:val="00DC29A0"/>
    <w:rsid w:val="00DD5198"/>
    <w:rsid w:val="00DD5570"/>
    <w:rsid w:val="00E002D4"/>
    <w:rsid w:val="00E13C2A"/>
    <w:rsid w:val="00E1710A"/>
    <w:rsid w:val="00E23EF2"/>
    <w:rsid w:val="00E23F59"/>
    <w:rsid w:val="00E32E1F"/>
    <w:rsid w:val="00E378CE"/>
    <w:rsid w:val="00E456A5"/>
    <w:rsid w:val="00E67306"/>
    <w:rsid w:val="00E76CFC"/>
    <w:rsid w:val="00E80538"/>
    <w:rsid w:val="00E91B81"/>
    <w:rsid w:val="00EB6B15"/>
    <w:rsid w:val="00EC4B96"/>
    <w:rsid w:val="00EE07E7"/>
    <w:rsid w:val="00EE2D6E"/>
    <w:rsid w:val="00EF7CE0"/>
    <w:rsid w:val="00F03A3A"/>
    <w:rsid w:val="00F243F0"/>
    <w:rsid w:val="00F50130"/>
    <w:rsid w:val="00F87406"/>
    <w:rsid w:val="00FA7124"/>
    <w:rsid w:val="00FD24AE"/>
    <w:rsid w:val="00FD472D"/>
    <w:rsid w:val="00FE05F1"/>
    <w:rsid w:val="00FE5A49"/>
    <w:rsid w:val="00FF0C91"/>
    <w:rsid w:val="00FF4B5B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B773C1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B773C1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B773C1"/>
    <w:rPr>
      <w:vertAlign w:val="superscript"/>
    </w:rPr>
  </w:style>
  <w:style w:type="paragraph" w:styleId="Porat">
    <w:name w:val="footer"/>
    <w:basedOn w:val="prastasis"/>
    <w:link w:val="PoratDiagrama"/>
    <w:uiPriority w:val="99"/>
    <w:unhideWhenUsed/>
    <w:rsid w:val="009C5A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5A69"/>
  </w:style>
  <w:style w:type="character" w:styleId="Puslapionumeris">
    <w:name w:val="page number"/>
    <w:basedOn w:val="Numatytasispastraiposriftas"/>
    <w:uiPriority w:val="99"/>
    <w:semiHidden/>
    <w:unhideWhenUsed/>
    <w:rsid w:val="009C5A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773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73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73C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C5A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A69"/>
  </w:style>
  <w:style w:type="character" w:styleId="PageNumber">
    <w:name w:val="page number"/>
    <w:basedOn w:val="DefaultParagraphFont"/>
    <w:uiPriority w:val="99"/>
    <w:semiHidden/>
    <w:unhideWhenUsed/>
    <w:rsid w:val="009C5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etstemgo.com/toys/snap-circuits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37F856-3235-4D20-9111-9E2E70D2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2613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Dalia</cp:lastModifiedBy>
  <cp:revision>10</cp:revision>
  <cp:lastPrinted>2018-04-11T05:46:00Z</cp:lastPrinted>
  <dcterms:created xsi:type="dcterms:W3CDTF">2018-08-11T16:53:00Z</dcterms:created>
  <dcterms:modified xsi:type="dcterms:W3CDTF">2018-12-28T06:42:00Z</dcterms:modified>
</cp:coreProperties>
</file>