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52" w:rsidRPr="006E435D" w:rsidRDefault="00F11F3B" w:rsidP="001D1E52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OLE_LINK1"/>
      <w:bookmarkStart w:id="1" w:name="OLE_LINK2"/>
      <w:r w:rsidRPr="001E27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62</w:t>
      </w:r>
      <w:r w:rsidR="002A336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1D1E52" w:rsidRPr="006E435D">
        <w:rPr>
          <w:rFonts w:ascii="Times New Roman" w:eastAsia="Times New Roman" w:hAnsi="Times New Roman" w:cs="Times New Roman"/>
          <w:b/>
          <w:i/>
          <w:sz w:val="24"/>
          <w:szCs w:val="24"/>
        </w:rPr>
        <w:t>Vidutinio judėjimo greičio skaičiavimas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RPr="00703FE4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00567B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D42BA2" w:rsidRPr="0000567B" w:rsidRDefault="000A7EC2" w:rsidP="008D7B7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3C2A"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E13C2A"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39BA" w:rsidRPr="00703FE4" w:rsidRDefault="00E139BA" w:rsidP="008D7B75">
            <w:pPr>
              <w:pStyle w:val="prastasis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integruotas gamtos mokslų kursas.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6E43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Pr="006E435D" w:rsidRDefault="004439A7" w:rsidP="008D7B75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</w:t>
            </w:r>
            <w:r w:rsidR="004C0F98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ie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84C9F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A24C4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min</w:t>
            </w:r>
            <w:r w:rsidR="00E13C2A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025DD9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RPr="006E435D" w:rsidTr="007D654C">
        <w:trPr>
          <w:jc w:val="center"/>
        </w:trPr>
        <w:tc>
          <w:tcPr>
            <w:tcW w:w="2835" w:type="dxa"/>
          </w:tcPr>
          <w:p w:rsidR="00025DD9" w:rsidRPr="006E435D" w:rsidRDefault="00E91B81" w:rsidP="00262030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5D71C8" w:rsidRPr="006E435D" w:rsidRDefault="005D71C8" w:rsidP="006C4A04">
            <w:pPr>
              <w:pStyle w:val="prastasistinklapis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E435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8.2.1. Savais žodžiais paaiškinti </w:t>
            </w:r>
            <w:r w:rsidRPr="001C647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trajektorijos, kelio, laiko, greičio, vidutinio greičio</w:t>
            </w:r>
            <w:r w:rsidRPr="006E435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</w:t>
            </w:r>
            <w:r w:rsidRPr="001C647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pagreičio</w:t>
            </w:r>
            <w:r w:rsidRPr="006E435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sąvokas.</w:t>
            </w:r>
          </w:p>
          <w:p w:rsidR="003B5D5B" w:rsidRPr="006E435D" w:rsidRDefault="005D71C8" w:rsidP="006C4A04">
            <w:pPr>
              <w:pStyle w:val="prastasistinklapis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E435D">
              <w:rPr>
                <w:rFonts w:ascii="Times New Roman" w:hAnsi="Times New Roman"/>
                <w:sz w:val="24"/>
                <w:szCs w:val="24"/>
                <w:lang w:val="lt-LT"/>
              </w:rPr>
              <w:t>8.2.2. Taikant formules paprasčiausiais atvejais (kai visi dydžiai duoti SI vienetais) apskaičiuoti kelią, greitį, laiką, vidutinį greitį ir pagreitį.</w:t>
            </w:r>
          </w:p>
        </w:tc>
      </w:tr>
      <w:tr w:rsidR="002D1E08" w:rsidRPr="006E435D" w:rsidTr="007D654C">
        <w:trPr>
          <w:jc w:val="center"/>
        </w:trPr>
        <w:tc>
          <w:tcPr>
            <w:tcW w:w="2835" w:type="dxa"/>
          </w:tcPr>
          <w:p w:rsidR="00025DD9" w:rsidRPr="006E435D" w:rsidRDefault="00E13C2A" w:rsidP="00262030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E139BA" w:rsidRPr="00F11F3B" w:rsidRDefault="007D6B55" w:rsidP="006C4A04">
            <w:pPr>
              <w:pStyle w:val="prastasis1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8.6.1.</w:t>
            </w:r>
            <w:r w:rsidR="00E139BA" w:rsidRPr="00C946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C946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4622" w:rsidRPr="00C946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&lt;...&gt;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Sieja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priežastis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veikiančias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jėgas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pasekmėmis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judėjimo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pobūdžio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kitimu</w:t>
            </w:r>
            <w:proofErr w:type="spellEnd"/>
            <w:r w:rsidR="00E139BA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C94622" w:rsidRPr="00F11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&lt;…&gt;</w:t>
            </w:r>
          </w:p>
          <w:p w:rsidR="007D6B55" w:rsidRPr="006E435D" w:rsidRDefault="007D6B55" w:rsidP="006C4A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04866" w:rsidRPr="006E435D" w:rsidTr="004C6EB6">
        <w:trPr>
          <w:jc w:val="center"/>
        </w:trPr>
        <w:tc>
          <w:tcPr>
            <w:tcW w:w="2835" w:type="dxa"/>
          </w:tcPr>
          <w:p w:rsidR="00604866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986188" w:rsidRPr="006E435D" w:rsidRDefault="00C92A3D" w:rsidP="006C4A04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Mūsų aplinkoje n</w:t>
            </w:r>
            <w:r w:rsidR="00986188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uolat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kas nors</w:t>
            </w:r>
            <w:r w:rsidR="00986188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juda. Vieni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objektai </w:t>
            </w:r>
            <w:r w:rsidR="00986188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juda greičiau, kiti – lėčiau. Važiuojančios mašinos greitį rodo spidometras.</w:t>
            </w:r>
          </w:p>
          <w:p w:rsidR="00AB234F" w:rsidRPr="00194325" w:rsidRDefault="00C92A3D" w:rsidP="006C4A04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9432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</w:t>
            </w:r>
            <w:r w:rsidR="005D71C8" w:rsidRPr="0019432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okį greitį (vidutinį ar momentinį) fiksuoja Lietuvos keliuose esantys stacionarūs greičio </w:t>
            </w:r>
            <w:r w:rsidRPr="0019432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matuokliai</w:t>
            </w:r>
            <w:r w:rsidR="005D71C8" w:rsidRPr="0019432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Pr="006E435D" w:rsidRDefault="00A24C46" w:rsidP="006C4A04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apskaičiuoti vidutinį judėjimo greitį.</w:t>
            </w:r>
            <w:r w:rsidR="005F6381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Pr="006E435D" w:rsidRDefault="000C4D3C" w:rsidP="006C4A04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</w:t>
            </w:r>
            <w:r w:rsidR="0000567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11D66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metalinis rutuliukas*, </w:t>
            </w:r>
            <w:r w:rsidR="005F6381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juosta (ruletė)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11D66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nuožulnioji plokštuma*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laikmatis (mobilusis telefonas). 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6E435D" w:rsidRDefault="002D1E08" w:rsidP="00262030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6E435D" w:rsidRDefault="002D1E08" w:rsidP="00262030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3B1" w:rsidRPr="001C647C" w:rsidRDefault="00B3319C" w:rsidP="006C4A0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2D1E08" w:rsidRPr="006E435D" w:rsidRDefault="00C92A3D" w:rsidP="006C4A04">
            <w:pPr>
              <w:spacing w:before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okyklos teritorijoje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veiklai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šsir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enkama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viet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su skirtingais paviršiais (pvz.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mokyklos teritorijos kiemas, žalioji veja, stadiono bėgimo takelis ir t.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147328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</w:t>
            </w:r>
            <w:r w:rsidR="008D7B75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1E6C09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F44B27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E6C09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alima tyrimą atlikti ir patalpoje, jei yra galimybė pasiruošti sk</w:t>
            </w:r>
            <w:r w:rsidR="00F44B27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irtingus paviršius.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Tyrimą</w:t>
            </w:r>
            <w:r w:rsidR="0070786C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galima atlikti poro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</w:t>
            </w:r>
            <w:r w:rsidR="0070786C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vienas atlieka bandymą</w:t>
            </w:r>
            <w:r w:rsidR="00AB234F" w:rsidRPr="006E4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kitas fiksuoja duomenis.</w:t>
            </w:r>
          </w:p>
          <w:p w:rsidR="00147328" w:rsidRPr="001C647C" w:rsidRDefault="00B3319C" w:rsidP="006C4A04">
            <w:pPr>
              <w:spacing w:before="120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Pr="006E435D" w:rsidRDefault="00451464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Ant lygaus paviršiaus pastatoma nuožulnioji plokštuma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A0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Išmatuojamas nuožulnio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ios plokštumos ilgis 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, įvertinant</w:t>
            </w:r>
            <w:r w:rsidR="00986188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1C8" w:rsidRPr="006E435D">
              <w:rPr>
                <w:rFonts w:ascii="Times New Roman" w:hAnsi="Times New Roman" w:cs="Times New Roman"/>
                <w:sz w:val="24"/>
                <w:szCs w:val="24"/>
              </w:rPr>
              <w:t>absoliučiąj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5D71C8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paklaid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33A7C" w:rsidRPr="006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328" w:rsidRPr="006E435D" w:rsidRDefault="00451464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Išmatuojamas ir pažymimas 1 m atstumas ant paviršiaus nuo nuožulniosios plo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štumos krašto </w:t>
            </w:r>
            <w:r w:rsidR="004A0BA0"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4A0BA0" w:rsidRPr="001C64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= 1 m (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žr. 1 pav.)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7AF" w:rsidRPr="006E435D" w:rsidRDefault="00C637AF" w:rsidP="006C4A04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noProof/>
              </w:rPr>
              <w:drawing>
                <wp:inline distT="0" distB="0" distL="0" distR="0">
                  <wp:extent cx="3808254" cy="982615"/>
                  <wp:effectExtent l="0" t="0" r="190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36" cy="98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7AF" w:rsidRDefault="00C637AF" w:rsidP="006C4A04">
            <w:pPr>
              <w:pStyle w:val="Sraopastraipa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435D">
              <w:rPr>
                <w:rFonts w:ascii="Times New Roman" w:hAnsi="Times New Roman" w:cs="Times New Roman"/>
                <w:szCs w:val="24"/>
              </w:rPr>
              <w:t xml:space="preserve">1 pav. </w:t>
            </w:r>
            <w:r w:rsidRPr="006E435D">
              <w:rPr>
                <w:rFonts w:ascii="Times New Roman" w:hAnsi="Times New Roman" w:cs="Times New Roman"/>
                <w:b/>
                <w:szCs w:val="24"/>
              </w:rPr>
              <w:t>Judėjimo trasos paruošimas</w:t>
            </w:r>
          </w:p>
          <w:p w:rsidR="0094670A" w:rsidRPr="006E435D" w:rsidRDefault="0094670A" w:rsidP="006C4A04">
            <w:pPr>
              <w:pStyle w:val="Sraopastraipa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1464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skaičiuojamas visas trasos ilgis </w:t>
            </w:r>
            <w:r w:rsidR="0000567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C92A3D"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0567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l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l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. Rezultatas įrašomas į lentelę</w:t>
            </w:r>
            <w:r w:rsidR="0000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7B" w:rsidRPr="0000567B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0056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51464" w:rsidRPr="006E435D" w:rsidRDefault="00451464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Nustatomas nuožulnio</w:t>
            </w:r>
            <w:r w:rsidR="008912EF" w:rsidRPr="001C647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ios plokštumos aukštis </w:t>
            </w:r>
            <w:r w:rsidR="00C92A3D"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9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647C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= 5 cm).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Duomuo įrašomas į lentelę</w:t>
            </w:r>
            <w:r w:rsidR="0000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7B" w:rsidRPr="0000567B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464" w:rsidRPr="006E435D" w:rsidRDefault="00451464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Nuo nuožulniosios plokštumos viršaus laisvai paleidžiamas riedėti metalinis rutuliukas, laikmačiu matuojamas jo riedėjimo laikas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F6228" w:rsidRPr="006E43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7F6228" w:rsidRPr="006E435D">
              <w:rPr>
                <w:rFonts w:ascii="Times New Roman" w:hAnsi="Times New Roman" w:cs="Times New Roman"/>
                <w:sz w:val="24"/>
                <w:szCs w:val="24"/>
              </w:rPr>
              <w:t>trasos pabaigoje.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 Duomuo įrašomas į lentelę</w:t>
            </w:r>
            <w:r w:rsidR="0000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7B" w:rsidRPr="0000567B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4A0BA0" w:rsidRPr="006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A0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Apskaičiuojamas vidutinis judėjimo greitis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="0000567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361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617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6E435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A0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Keičiant nuožulniosios plokštumos aukštį </w:t>
            </w:r>
            <w:r w:rsidR="00361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8 cm, 11 cm, 14 cm, 17 cm</w:t>
            </w:r>
            <w:r w:rsidR="00361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 xml:space="preserve">, kartojami 6–7 </w:t>
            </w:r>
            <w:r w:rsidR="00361746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BA0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Analizuojami tyrimo rezultatai.</w:t>
            </w:r>
          </w:p>
          <w:p w:rsidR="004A0BA0" w:rsidRPr="006E435D" w:rsidRDefault="004A0BA0" w:rsidP="006C4A04">
            <w:pPr>
              <w:pStyle w:val="Sraopastraipa"/>
              <w:numPr>
                <w:ilvl w:val="0"/>
                <w:numId w:val="11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sz w:val="24"/>
                <w:szCs w:val="24"/>
              </w:rPr>
              <w:t>Daroma išvada.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6E435D" w:rsidRDefault="00B07A9C" w:rsidP="006C4A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="004A4B1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irmas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is</w:t>
            </w:r>
            <w:r w:rsidR="00B43322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pasiekimų lyg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  <w:r w:rsidR="00B43322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439A7" w:rsidRPr="006E435D" w:rsidRDefault="0027361E" w:rsidP="006C4A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Mokytojui padedant, n</w:t>
            </w:r>
            <w:r w:rsidR="004317BB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audodamasis detaliu aprašymu ir turimomis priemonėmis atlieka tyrimą, atlieka 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ilgio ir laiko matavimus, </w:t>
            </w:r>
            <w:r w:rsidR="00044E0C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apskaičiuoja 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vidutinį greitį.</w:t>
            </w:r>
            <w:r w:rsidR="00044E0C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C692F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3322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07A9C" w:rsidRPr="006E435D" w:rsidRDefault="004A4B1C" w:rsidP="006C4A0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Antras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is</w:t>
            </w:r>
            <w:r w:rsidR="00B43322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pasiekimų lyg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  <w:r w:rsidR="00B43322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439A7" w:rsidRPr="006E435D" w:rsidRDefault="00044E0C" w:rsidP="006C4A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Savarankiškai atlieka tyrimą</w:t>
            </w:r>
            <w:r w:rsidR="0027361E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daro išvadas, </w:t>
            </w:r>
            <w:r w:rsidR="00361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aiškina gautus rezultatus. Geba aiškiai dėstyti mintis raštu.</w:t>
            </w:r>
            <w:r w:rsidR="00C84C9F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Geba </w:t>
            </w:r>
            <w:r w:rsidR="00273E43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konvertuoti</w:t>
            </w:r>
            <w:r w:rsidR="007F6228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greičio vienetus</w:t>
            </w:r>
            <w:r w:rsidR="00273E43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07A9C" w:rsidRPr="006E435D" w:rsidRDefault="004A4B1C" w:rsidP="006C4A04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Trečias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is</w:t>
            </w:r>
            <w:r w:rsidR="00B43322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3322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pasiekimų lyg</w:t>
            </w:r>
            <w:r w:rsidR="008743BC" w:rsidRPr="006E435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muo</w:t>
            </w:r>
            <w:r w:rsidR="00B43322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47328" w:rsidRPr="006E435D" w:rsidRDefault="00044E0C" w:rsidP="006C4A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Geba suformuluoti atsakymą, tinkamai vartoja reikšmines sąvokas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911D66" w:rsidRPr="001C647C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vidutinis greitis, laikas, kelias, nuožulnioji plokštuma</w:t>
            </w:r>
            <w:r w:rsidR="00911D66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sklandžiai reiškia gamtamokslinį supratimą. </w:t>
            </w:r>
            <w:r w:rsidR="00BF45EC"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Gerai atlieka skaičiavimus ir sutvarko matavimo vienetus</w:t>
            </w:r>
            <w:r w:rsidRPr="006E43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Pr="0000567B" w:rsidRDefault="00194325" w:rsidP="0094670A">
            <w:pPr>
              <w:pStyle w:val="prastasis1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43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E1710A" w:rsidRPr="006E435D" w:rsidTr="004C6EB6">
        <w:trPr>
          <w:jc w:val="center"/>
        </w:trPr>
        <w:tc>
          <w:tcPr>
            <w:tcW w:w="2835" w:type="dxa"/>
          </w:tcPr>
          <w:p w:rsidR="00E1710A" w:rsidRPr="006E435D" w:rsidRDefault="00EB6B15" w:rsidP="00262030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C84C9F" w:rsidRPr="006E435D" w:rsidRDefault="00E1710A" w:rsidP="006C4A04">
            <w:pPr>
              <w:pStyle w:val="Komentarotekstas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6E435D">
              <w:rPr>
                <w:rFonts w:ascii="Times New Roman" w:eastAsia="Times New Roman" w:hAnsi="Times New Roman" w:cs="Times New Roman"/>
                <w:color w:val="auto"/>
              </w:rPr>
              <w:t>Matematika</w:t>
            </w:r>
            <w:r w:rsidR="004439A7" w:rsidRPr="006E435D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BF45EC" w:rsidRPr="001C647C">
              <w:rPr>
                <w:rFonts w:ascii="Times New Roman" w:hAnsi="Times New Roman" w:cs="Times New Roman"/>
                <w:color w:val="auto"/>
              </w:rPr>
              <w:t xml:space="preserve">lentelių ir formulių supratimas ir </w:t>
            </w:r>
            <w:r w:rsidR="00361746" w:rsidRPr="001C647C">
              <w:rPr>
                <w:rFonts w:ascii="Times New Roman" w:hAnsi="Times New Roman" w:cs="Times New Roman"/>
                <w:color w:val="auto"/>
              </w:rPr>
              <w:t>taikymas</w:t>
            </w:r>
            <w:r w:rsidR="00BF45EC" w:rsidRPr="001C647C">
              <w:rPr>
                <w:rFonts w:ascii="Times New Roman" w:hAnsi="Times New Roman" w:cs="Times New Roman"/>
                <w:color w:val="auto"/>
              </w:rPr>
              <w:t>. Uždavinių, kuriuose reikia atlikti veiksmus su matiniais skaičiais, sprendimas.</w:t>
            </w:r>
          </w:p>
          <w:p w:rsidR="00E1710A" w:rsidRPr="006E435D" w:rsidRDefault="00C84C9F" w:rsidP="006C4A04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2D2743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nformacinės technologijos</w:t>
            </w:r>
            <w:r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skaičiuoklės „Microsoft Excel“ </w:t>
            </w:r>
            <w:r w:rsidR="003617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taikymas</w:t>
            </w:r>
            <w:r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tiriamojo darbo rezultat</w:t>
            </w:r>
            <w:r w:rsidR="002D2743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ams</w:t>
            </w:r>
            <w:r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pateik</w:t>
            </w:r>
            <w:r w:rsidR="002D2743"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</w:t>
            </w:r>
            <w:r w:rsidRPr="006E4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92F" w:rsidRPr="001C647C" w:rsidRDefault="00273E43" w:rsidP="00734441">
            <w:pPr>
              <w:pStyle w:val="prastasis1"/>
              <w:spacing w:after="160" w:line="259" w:lineRule="auto"/>
              <w:contextualSpacing/>
              <w:rPr>
                <w:rFonts w:ascii="Times New Roman" w:eastAsiaTheme="majorEastAsia" w:hAnsi="Times New Roman" w:cs="Times New Roman"/>
                <w:iCs/>
                <w:color w:val="auto"/>
                <w:sz w:val="24"/>
                <w:szCs w:val="24"/>
              </w:rPr>
            </w:pPr>
            <w:r w:rsidRPr="001C647C">
              <w:rPr>
                <w:rFonts w:ascii="Times New Roman" w:eastAsiaTheme="majorEastAsia" w:hAnsi="Times New Roman" w:cs="Times New Roman"/>
                <w:iCs/>
                <w:color w:val="auto"/>
                <w:sz w:val="24"/>
                <w:szCs w:val="24"/>
              </w:rPr>
              <w:t>Vidutinio greičio priklausomybė nuo kūno potencinės energijos.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2D1E08" w:rsidRPr="006E435D" w:rsidRDefault="00B3319C" w:rsidP="00262030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D1E08" w:rsidRPr="00194325" w:rsidRDefault="00237A71" w:rsidP="0094670A">
            <w:pPr>
              <w:pStyle w:val="prastasis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432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RPr="006E435D" w:rsidTr="004C6EB6">
        <w:trPr>
          <w:jc w:val="center"/>
        </w:trPr>
        <w:tc>
          <w:tcPr>
            <w:tcW w:w="2835" w:type="dxa"/>
          </w:tcPr>
          <w:p w:rsidR="00B3319C" w:rsidRPr="006E435D" w:rsidRDefault="00A8145F" w:rsidP="00262030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6E435D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</w:tcPr>
          <w:p w:rsidR="00911D66" w:rsidRPr="006E435D" w:rsidRDefault="00911D66" w:rsidP="00194325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E43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Vidutinio judėjimo greičio skaičiavimas</w:t>
            </w:r>
          </w:p>
          <w:p w:rsidR="00147328" w:rsidRPr="006E435D" w:rsidRDefault="00147328" w:rsidP="00194325">
            <w:pPr>
              <w:pStyle w:val="prastasis1"/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D1E08" w:rsidRPr="006E435D" w:rsidRDefault="002D1E0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66" w:rsidRPr="006E435D" w:rsidRDefault="00911D66">
      <w:pPr>
        <w:rPr>
          <w:rFonts w:ascii="Times New Roman" w:hAnsi="Times New Roman" w:cs="Times New Roman"/>
          <w:b/>
          <w:sz w:val="24"/>
          <w:szCs w:val="24"/>
        </w:rPr>
      </w:pPr>
    </w:p>
    <w:sectPr w:rsidR="00911D66" w:rsidRPr="006E435D" w:rsidSect="00AE2013">
      <w:footerReference w:type="even" r:id="rId9"/>
      <w:footerReference w:type="default" r:id="rId10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E7" w:rsidRDefault="008E67E7" w:rsidP="00194325">
      <w:pPr>
        <w:spacing w:after="0" w:line="240" w:lineRule="auto"/>
      </w:pPr>
      <w:r>
        <w:separator/>
      </w:r>
    </w:p>
  </w:endnote>
  <w:endnote w:type="continuationSeparator" w:id="0">
    <w:p w:rsidR="008E67E7" w:rsidRDefault="008E67E7" w:rsidP="0019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5" w:rsidRDefault="004C01E2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432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94325" w:rsidRDefault="0019432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25" w:rsidRDefault="004C01E2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432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67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94325" w:rsidRDefault="0019432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E7" w:rsidRDefault="008E67E7" w:rsidP="00194325">
      <w:pPr>
        <w:spacing w:after="0" w:line="240" w:lineRule="auto"/>
      </w:pPr>
      <w:r>
        <w:separator/>
      </w:r>
    </w:p>
  </w:footnote>
  <w:footnote w:type="continuationSeparator" w:id="0">
    <w:p w:rsidR="008E67E7" w:rsidRDefault="008E67E7" w:rsidP="0019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5D8"/>
    <w:multiLevelType w:val="multilevel"/>
    <w:tmpl w:val="443C3D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D71DCD"/>
    <w:multiLevelType w:val="multilevel"/>
    <w:tmpl w:val="27E4AE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046514"/>
    <w:multiLevelType w:val="multilevel"/>
    <w:tmpl w:val="3760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AB"/>
    <w:multiLevelType w:val="hybridMultilevel"/>
    <w:tmpl w:val="697E6FE6"/>
    <w:lvl w:ilvl="0" w:tplc="4A9819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622DD"/>
    <w:multiLevelType w:val="multilevel"/>
    <w:tmpl w:val="B0568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55D97"/>
    <w:multiLevelType w:val="multilevel"/>
    <w:tmpl w:val="DA50F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9"/>
  </w:num>
  <w:num w:numId="5">
    <w:abstractNumId w:val="26"/>
  </w:num>
  <w:num w:numId="6">
    <w:abstractNumId w:val="2"/>
  </w:num>
  <w:num w:numId="7">
    <w:abstractNumId w:val="1"/>
  </w:num>
  <w:num w:numId="8">
    <w:abstractNumId w:val="11"/>
  </w:num>
  <w:num w:numId="9">
    <w:abstractNumId w:val="17"/>
  </w:num>
  <w:num w:numId="10">
    <w:abstractNumId w:val="13"/>
  </w:num>
  <w:num w:numId="11">
    <w:abstractNumId w:val="21"/>
  </w:num>
  <w:num w:numId="12">
    <w:abstractNumId w:val="19"/>
  </w:num>
  <w:num w:numId="13">
    <w:abstractNumId w:val="6"/>
  </w:num>
  <w:num w:numId="14">
    <w:abstractNumId w:val="15"/>
  </w:num>
  <w:num w:numId="15">
    <w:abstractNumId w:val="20"/>
  </w:num>
  <w:num w:numId="16">
    <w:abstractNumId w:val="24"/>
  </w:num>
  <w:num w:numId="17">
    <w:abstractNumId w:val="27"/>
  </w:num>
  <w:num w:numId="18">
    <w:abstractNumId w:val="22"/>
  </w:num>
  <w:num w:numId="19">
    <w:abstractNumId w:val="16"/>
  </w:num>
  <w:num w:numId="20">
    <w:abstractNumId w:val="7"/>
  </w:num>
  <w:num w:numId="21">
    <w:abstractNumId w:val="31"/>
  </w:num>
  <w:num w:numId="22">
    <w:abstractNumId w:val="18"/>
  </w:num>
  <w:num w:numId="23">
    <w:abstractNumId w:val="4"/>
  </w:num>
  <w:num w:numId="24">
    <w:abstractNumId w:val="10"/>
  </w:num>
  <w:num w:numId="25">
    <w:abstractNumId w:val="28"/>
  </w:num>
  <w:num w:numId="26">
    <w:abstractNumId w:val="5"/>
  </w:num>
  <w:num w:numId="27">
    <w:abstractNumId w:val="23"/>
  </w:num>
  <w:num w:numId="28">
    <w:abstractNumId w:val="12"/>
  </w:num>
  <w:num w:numId="29">
    <w:abstractNumId w:val="8"/>
  </w:num>
  <w:num w:numId="30">
    <w:abstractNumId w:val="30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0567B"/>
    <w:rsid w:val="00020E6F"/>
    <w:rsid w:val="000240D6"/>
    <w:rsid w:val="00025DD9"/>
    <w:rsid w:val="00036053"/>
    <w:rsid w:val="00044E0C"/>
    <w:rsid w:val="000512D6"/>
    <w:rsid w:val="00061597"/>
    <w:rsid w:val="0006487A"/>
    <w:rsid w:val="00077D61"/>
    <w:rsid w:val="0009375C"/>
    <w:rsid w:val="00095E6B"/>
    <w:rsid w:val="000A7EC2"/>
    <w:rsid w:val="000C4D3C"/>
    <w:rsid w:val="000F7A3D"/>
    <w:rsid w:val="000F7D49"/>
    <w:rsid w:val="00105EDD"/>
    <w:rsid w:val="00111514"/>
    <w:rsid w:val="0011498B"/>
    <w:rsid w:val="001163BC"/>
    <w:rsid w:val="00126A26"/>
    <w:rsid w:val="00135AE8"/>
    <w:rsid w:val="00147328"/>
    <w:rsid w:val="00152162"/>
    <w:rsid w:val="001916F3"/>
    <w:rsid w:val="0019289B"/>
    <w:rsid w:val="00194325"/>
    <w:rsid w:val="001A660C"/>
    <w:rsid w:val="001B4C9E"/>
    <w:rsid w:val="001B7491"/>
    <w:rsid w:val="001C40D7"/>
    <w:rsid w:val="001C647C"/>
    <w:rsid w:val="001D11A9"/>
    <w:rsid w:val="001D1E52"/>
    <w:rsid w:val="001E27A5"/>
    <w:rsid w:val="001E594B"/>
    <w:rsid w:val="001E6C09"/>
    <w:rsid w:val="001F034D"/>
    <w:rsid w:val="001F4649"/>
    <w:rsid w:val="00221D5F"/>
    <w:rsid w:val="00237A71"/>
    <w:rsid w:val="00243404"/>
    <w:rsid w:val="00262030"/>
    <w:rsid w:val="0027361E"/>
    <w:rsid w:val="00273E43"/>
    <w:rsid w:val="00285CBC"/>
    <w:rsid w:val="002A336E"/>
    <w:rsid w:val="002B0B0D"/>
    <w:rsid w:val="002C7A52"/>
    <w:rsid w:val="002D1E08"/>
    <w:rsid w:val="002D2743"/>
    <w:rsid w:val="002D66C4"/>
    <w:rsid w:val="002E1CD0"/>
    <w:rsid w:val="002F4D27"/>
    <w:rsid w:val="00302297"/>
    <w:rsid w:val="0031368E"/>
    <w:rsid w:val="00320A4D"/>
    <w:rsid w:val="003322BF"/>
    <w:rsid w:val="00332C1F"/>
    <w:rsid w:val="0034370F"/>
    <w:rsid w:val="00361746"/>
    <w:rsid w:val="00362BA6"/>
    <w:rsid w:val="00387F88"/>
    <w:rsid w:val="003B5D5B"/>
    <w:rsid w:val="003E70AD"/>
    <w:rsid w:val="00401895"/>
    <w:rsid w:val="00404EF7"/>
    <w:rsid w:val="00423A2C"/>
    <w:rsid w:val="004317BB"/>
    <w:rsid w:val="004439A7"/>
    <w:rsid w:val="00451464"/>
    <w:rsid w:val="004560BA"/>
    <w:rsid w:val="004716CC"/>
    <w:rsid w:val="0048493E"/>
    <w:rsid w:val="004A0BA0"/>
    <w:rsid w:val="004A23DE"/>
    <w:rsid w:val="004A4B1C"/>
    <w:rsid w:val="004B5FA7"/>
    <w:rsid w:val="004C01E2"/>
    <w:rsid w:val="004C0F98"/>
    <w:rsid w:val="004C32BF"/>
    <w:rsid w:val="004C6EB6"/>
    <w:rsid w:val="004E089F"/>
    <w:rsid w:val="004F236B"/>
    <w:rsid w:val="004F2676"/>
    <w:rsid w:val="004F7503"/>
    <w:rsid w:val="005203B1"/>
    <w:rsid w:val="005813A7"/>
    <w:rsid w:val="00596248"/>
    <w:rsid w:val="005D5656"/>
    <w:rsid w:val="005D6519"/>
    <w:rsid w:val="005D71C8"/>
    <w:rsid w:val="005F0C62"/>
    <w:rsid w:val="005F3D6D"/>
    <w:rsid w:val="005F6381"/>
    <w:rsid w:val="00604866"/>
    <w:rsid w:val="00614B79"/>
    <w:rsid w:val="006258D4"/>
    <w:rsid w:val="006705A1"/>
    <w:rsid w:val="006722B2"/>
    <w:rsid w:val="00681DDC"/>
    <w:rsid w:val="006834BB"/>
    <w:rsid w:val="006B0F6C"/>
    <w:rsid w:val="006C0710"/>
    <w:rsid w:val="006C4A04"/>
    <w:rsid w:val="006E435D"/>
    <w:rsid w:val="006E440F"/>
    <w:rsid w:val="006F61CC"/>
    <w:rsid w:val="007025B0"/>
    <w:rsid w:val="00703FE4"/>
    <w:rsid w:val="0070786C"/>
    <w:rsid w:val="00734441"/>
    <w:rsid w:val="00770143"/>
    <w:rsid w:val="007826FF"/>
    <w:rsid w:val="00782C21"/>
    <w:rsid w:val="00790F4F"/>
    <w:rsid w:val="007D654C"/>
    <w:rsid w:val="007D6B55"/>
    <w:rsid w:val="007F6228"/>
    <w:rsid w:val="00802403"/>
    <w:rsid w:val="00814DF1"/>
    <w:rsid w:val="008334B1"/>
    <w:rsid w:val="00840791"/>
    <w:rsid w:val="00854609"/>
    <w:rsid w:val="008617D8"/>
    <w:rsid w:val="0086523F"/>
    <w:rsid w:val="008743BC"/>
    <w:rsid w:val="008912EF"/>
    <w:rsid w:val="008B2AB6"/>
    <w:rsid w:val="008B492F"/>
    <w:rsid w:val="008C4159"/>
    <w:rsid w:val="008D1D06"/>
    <w:rsid w:val="008D4B85"/>
    <w:rsid w:val="008D7B75"/>
    <w:rsid w:val="008E67E7"/>
    <w:rsid w:val="00900768"/>
    <w:rsid w:val="0090183F"/>
    <w:rsid w:val="009049E8"/>
    <w:rsid w:val="00911D66"/>
    <w:rsid w:val="00916430"/>
    <w:rsid w:val="00916474"/>
    <w:rsid w:val="00925328"/>
    <w:rsid w:val="0094291E"/>
    <w:rsid w:val="0094461F"/>
    <w:rsid w:val="0094670A"/>
    <w:rsid w:val="00986188"/>
    <w:rsid w:val="009940AE"/>
    <w:rsid w:val="009A3FDA"/>
    <w:rsid w:val="009B155B"/>
    <w:rsid w:val="009C45A0"/>
    <w:rsid w:val="009D3898"/>
    <w:rsid w:val="009F1AFC"/>
    <w:rsid w:val="00A0033C"/>
    <w:rsid w:val="00A17FD0"/>
    <w:rsid w:val="00A22E1F"/>
    <w:rsid w:val="00A24C46"/>
    <w:rsid w:val="00A33A7C"/>
    <w:rsid w:val="00A56C2A"/>
    <w:rsid w:val="00A62F3D"/>
    <w:rsid w:val="00A76DEA"/>
    <w:rsid w:val="00A76F25"/>
    <w:rsid w:val="00A8145F"/>
    <w:rsid w:val="00A842FB"/>
    <w:rsid w:val="00A941CF"/>
    <w:rsid w:val="00AB234F"/>
    <w:rsid w:val="00AC2FA3"/>
    <w:rsid w:val="00AC514F"/>
    <w:rsid w:val="00AC692F"/>
    <w:rsid w:val="00AD0663"/>
    <w:rsid w:val="00AE2013"/>
    <w:rsid w:val="00AE4A71"/>
    <w:rsid w:val="00B07A9C"/>
    <w:rsid w:val="00B1752A"/>
    <w:rsid w:val="00B243CF"/>
    <w:rsid w:val="00B3319C"/>
    <w:rsid w:val="00B43322"/>
    <w:rsid w:val="00B43655"/>
    <w:rsid w:val="00B8276C"/>
    <w:rsid w:val="00B82CC6"/>
    <w:rsid w:val="00B90C5B"/>
    <w:rsid w:val="00BE2C6B"/>
    <w:rsid w:val="00BF45EC"/>
    <w:rsid w:val="00C03906"/>
    <w:rsid w:val="00C14D02"/>
    <w:rsid w:val="00C329D4"/>
    <w:rsid w:val="00C54969"/>
    <w:rsid w:val="00C5716B"/>
    <w:rsid w:val="00C637AF"/>
    <w:rsid w:val="00C6775C"/>
    <w:rsid w:val="00C84C9F"/>
    <w:rsid w:val="00C92A3D"/>
    <w:rsid w:val="00C94622"/>
    <w:rsid w:val="00CB592D"/>
    <w:rsid w:val="00CC19F2"/>
    <w:rsid w:val="00CC1E5D"/>
    <w:rsid w:val="00CD2ADB"/>
    <w:rsid w:val="00CE76B5"/>
    <w:rsid w:val="00CF0257"/>
    <w:rsid w:val="00CF473D"/>
    <w:rsid w:val="00D13141"/>
    <w:rsid w:val="00D3582F"/>
    <w:rsid w:val="00D42BA2"/>
    <w:rsid w:val="00D46C7B"/>
    <w:rsid w:val="00D52984"/>
    <w:rsid w:val="00D66AE7"/>
    <w:rsid w:val="00DC23B7"/>
    <w:rsid w:val="00DC29A0"/>
    <w:rsid w:val="00DD5198"/>
    <w:rsid w:val="00DD5570"/>
    <w:rsid w:val="00E002D4"/>
    <w:rsid w:val="00E139BA"/>
    <w:rsid w:val="00E13C2A"/>
    <w:rsid w:val="00E1710A"/>
    <w:rsid w:val="00E23EF2"/>
    <w:rsid w:val="00E23F59"/>
    <w:rsid w:val="00E456A5"/>
    <w:rsid w:val="00E609DF"/>
    <w:rsid w:val="00E67306"/>
    <w:rsid w:val="00E76CFC"/>
    <w:rsid w:val="00E80538"/>
    <w:rsid w:val="00E91B81"/>
    <w:rsid w:val="00E96DC1"/>
    <w:rsid w:val="00EB6B15"/>
    <w:rsid w:val="00EC4B96"/>
    <w:rsid w:val="00EF7CE0"/>
    <w:rsid w:val="00F03A3A"/>
    <w:rsid w:val="00F11F3B"/>
    <w:rsid w:val="00F243F0"/>
    <w:rsid w:val="00F44B27"/>
    <w:rsid w:val="00F57E6B"/>
    <w:rsid w:val="00FA7124"/>
    <w:rsid w:val="00FD472D"/>
    <w:rsid w:val="00FE05F1"/>
    <w:rsid w:val="00FE5A49"/>
    <w:rsid w:val="00FF0C91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194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4325"/>
  </w:style>
  <w:style w:type="character" w:styleId="Puslapionumeris">
    <w:name w:val="page number"/>
    <w:basedOn w:val="Numatytasispastraiposriftas"/>
    <w:uiPriority w:val="99"/>
    <w:semiHidden/>
    <w:unhideWhenUsed/>
    <w:rsid w:val="001943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D389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character" w:styleId="PageNumber">
    <w:name w:val="page number"/>
    <w:basedOn w:val="DefaultParagraphFont"/>
    <w:uiPriority w:val="99"/>
    <w:semiHidden/>
    <w:unhideWhenUsed/>
    <w:rsid w:val="00194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DD929-C34F-4BF9-B5AC-03D65ACD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10</cp:revision>
  <cp:lastPrinted>2018-06-13T05:33:00Z</cp:lastPrinted>
  <dcterms:created xsi:type="dcterms:W3CDTF">2018-08-11T16:41:00Z</dcterms:created>
  <dcterms:modified xsi:type="dcterms:W3CDTF">2018-11-05T13:07:00Z</dcterms:modified>
</cp:coreProperties>
</file>